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A0F0" w14:textId="77777777" w:rsidR="0067384B" w:rsidRPr="00070809" w:rsidRDefault="0067384B" w:rsidP="0067384B">
      <w:pPr>
        <w:ind w:left="4464" w:firstLine="1296"/>
        <w:jc w:val="both"/>
        <w:rPr>
          <w:rFonts w:ascii="Times New Roman" w:hAnsi="Times New Roman" w:cs="Times New Roman"/>
        </w:rPr>
      </w:pPr>
      <w:r w:rsidRPr="00070809">
        <w:rPr>
          <w:rFonts w:ascii="Times New Roman" w:hAnsi="Times New Roman" w:cs="Times New Roman"/>
        </w:rPr>
        <w:t>PATVIRTINTA</w:t>
      </w:r>
    </w:p>
    <w:p w14:paraId="6B86FCCA" w14:textId="77777777" w:rsidR="0067384B" w:rsidRPr="00070809" w:rsidRDefault="0067384B" w:rsidP="0067384B">
      <w:pPr>
        <w:ind w:left="5760"/>
        <w:jc w:val="both"/>
        <w:rPr>
          <w:rFonts w:ascii="Times New Roman" w:hAnsi="Times New Roman" w:cs="Times New Roman"/>
        </w:rPr>
      </w:pPr>
      <w:r w:rsidRPr="00070809">
        <w:rPr>
          <w:rFonts w:ascii="Times New Roman" w:hAnsi="Times New Roman" w:cs="Times New Roman"/>
        </w:rPr>
        <w:t xml:space="preserve">Gargždų socialinių paslaugų centro direktoriaus </w:t>
      </w:r>
    </w:p>
    <w:p w14:paraId="349CB6E9" w14:textId="502F25AC" w:rsidR="0067384B" w:rsidRPr="00070809" w:rsidRDefault="0067384B" w:rsidP="0067384B">
      <w:pPr>
        <w:ind w:left="5760"/>
        <w:jc w:val="both"/>
        <w:rPr>
          <w:rFonts w:ascii="Times New Roman" w:hAnsi="Times New Roman" w:cs="Times New Roman"/>
        </w:rPr>
      </w:pPr>
      <w:r w:rsidRPr="00070809">
        <w:rPr>
          <w:rFonts w:ascii="Times New Roman" w:hAnsi="Times New Roman" w:cs="Times New Roman"/>
        </w:rPr>
        <w:t xml:space="preserve">2022 m. rugpjūčio </w:t>
      </w:r>
      <w:r>
        <w:rPr>
          <w:rFonts w:ascii="Times New Roman" w:hAnsi="Times New Roman" w:cs="Times New Roman"/>
        </w:rPr>
        <w:t>31</w:t>
      </w:r>
      <w:r w:rsidRPr="00070809">
        <w:rPr>
          <w:rFonts w:ascii="Times New Roman" w:hAnsi="Times New Roman" w:cs="Times New Roman"/>
        </w:rPr>
        <w:t xml:space="preserve"> d. įsakymu Nr. (1.9.) V-</w:t>
      </w:r>
      <w:r w:rsidR="002C52C1">
        <w:rPr>
          <w:rFonts w:ascii="Times New Roman" w:hAnsi="Times New Roman" w:cs="Times New Roman"/>
        </w:rPr>
        <w:t>79</w:t>
      </w:r>
    </w:p>
    <w:p w14:paraId="7B21E747" w14:textId="77777777" w:rsidR="0067384B" w:rsidRPr="00070809" w:rsidRDefault="0067384B" w:rsidP="0067384B">
      <w:pPr>
        <w:rPr>
          <w:rFonts w:ascii="Times New Roman" w:hAnsi="Times New Roman" w:cs="Times New Roman"/>
          <w:b/>
          <w:sz w:val="24"/>
          <w:szCs w:val="24"/>
        </w:rPr>
      </w:pPr>
    </w:p>
    <w:p w14:paraId="3E51DC43" w14:textId="77777777" w:rsidR="00F938A1" w:rsidRDefault="00F938A1" w:rsidP="0067384B">
      <w:pPr>
        <w:jc w:val="center"/>
        <w:rPr>
          <w:rFonts w:ascii="Times New Roman" w:hAnsi="Times New Roman" w:cs="Times New Roman"/>
          <w:b/>
          <w:sz w:val="24"/>
          <w:szCs w:val="24"/>
        </w:rPr>
      </w:pPr>
    </w:p>
    <w:p w14:paraId="5EB27871" w14:textId="4542568D" w:rsidR="0067384B" w:rsidRPr="00070809" w:rsidRDefault="0067384B" w:rsidP="00D81DD3">
      <w:pPr>
        <w:jc w:val="center"/>
        <w:rPr>
          <w:rFonts w:ascii="Times New Roman" w:hAnsi="Times New Roman" w:cs="Times New Roman"/>
          <w:b/>
          <w:sz w:val="24"/>
          <w:szCs w:val="24"/>
        </w:rPr>
      </w:pPr>
      <w:r w:rsidRPr="00070809">
        <w:rPr>
          <w:rFonts w:ascii="Times New Roman" w:hAnsi="Times New Roman" w:cs="Times New Roman"/>
          <w:b/>
          <w:sz w:val="24"/>
          <w:szCs w:val="24"/>
        </w:rPr>
        <w:t xml:space="preserve">GARGŽDŲ SOCIALINIŲ PASLAUGŲ CENTRO PAGALBOS VAIKUI IR ŠEIMAI PADALINIO </w:t>
      </w:r>
      <w:r>
        <w:rPr>
          <w:rFonts w:ascii="Times New Roman" w:hAnsi="Times New Roman" w:cs="Times New Roman"/>
          <w:b/>
          <w:sz w:val="24"/>
          <w:szCs w:val="24"/>
        </w:rPr>
        <w:t>PSICHOLOGO</w:t>
      </w:r>
      <w:r>
        <w:rPr>
          <w:b/>
        </w:rPr>
        <w:t xml:space="preserve"> </w:t>
      </w:r>
      <w:r w:rsidRPr="00070809">
        <w:rPr>
          <w:rFonts w:ascii="Times New Roman" w:hAnsi="Times New Roman" w:cs="Times New Roman"/>
          <w:b/>
          <w:sz w:val="24"/>
          <w:szCs w:val="24"/>
        </w:rPr>
        <w:t>PAREIGYBĖS APRAŠYMAS</w:t>
      </w:r>
    </w:p>
    <w:p w14:paraId="7FC36562" w14:textId="77777777" w:rsidR="0067384B" w:rsidRPr="00070809" w:rsidRDefault="0067384B" w:rsidP="0067384B">
      <w:pPr>
        <w:jc w:val="both"/>
        <w:rPr>
          <w:rFonts w:ascii="Times New Roman" w:hAnsi="Times New Roman" w:cs="Times New Roman"/>
          <w:sz w:val="24"/>
          <w:szCs w:val="24"/>
        </w:rPr>
      </w:pPr>
    </w:p>
    <w:p w14:paraId="7A796E0B" w14:textId="77777777" w:rsidR="00574F85" w:rsidRDefault="00D16FBA" w:rsidP="00574F85">
      <w:pPr>
        <w:spacing w:line="0" w:lineRule="atLeast"/>
        <w:jc w:val="center"/>
        <w:rPr>
          <w:rFonts w:ascii="Times New Roman" w:eastAsia="Times New Roman" w:hAnsi="Times New Roman"/>
          <w:b/>
          <w:sz w:val="24"/>
        </w:rPr>
      </w:pPr>
      <w:r>
        <w:rPr>
          <w:rFonts w:ascii="Times New Roman" w:eastAsia="Times New Roman" w:hAnsi="Times New Roman"/>
          <w:b/>
          <w:sz w:val="24"/>
        </w:rPr>
        <w:t>I</w:t>
      </w:r>
      <w:r w:rsidR="00574F85">
        <w:rPr>
          <w:rFonts w:ascii="Times New Roman" w:eastAsia="Times New Roman" w:hAnsi="Times New Roman"/>
          <w:b/>
          <w:sz w:val="24"/>
        </w:rPr>
        <w:t xml:space="preserve"> SKYRIUS</w:t>
      </w:r>
    </w:p>
    <w:p w14:paraId="1F7F94DC" w14:textId="77777777" w:rsidR="00D16FBA" w:rsidRDefault="00D16FBA" w:rsidP="00574F85">
      <w:pPr>
        <w:spacing w:line="0" w:lineRule="atLeast"/>
        <w:jc w:val="center"/>
        <w:rPr>
          <w:rFonts w:ascii="Times New Roman" w:eastAsia="Times New Roman" w:hAnsi="Times New Roman"/>
          <w:b/>
          <w:sz w:val="24"/>
        </w:rPr>
      </w:pPr>
      <w:r>
        <w:rPr>
          <w:rFonts w:ascii="Times New Roman" w:eastAsia="Times New Roman" w:hAnsi="Times New Roman"/>
          <w:b/>
          <w:sz w:val="24"/>
        </w:rPr>
        <w:t>BENDRIEJI NUOSTATAI</w:t>
      </w:r>
    </w:p>
    <w:p w14:paraId="7C7E85DF" w14:textId="77777777" w:rsidR="00D16FBA" w:rsidRDefault="00D16FBA">
      <w:pPr>
        <w:spacing w:line="275" w:lineRule="exact"/>
        <w:rPr>
          <w:rFonts w:ascii="Times New Roman" w:eastAsia="Times New Roman" w:hAnsi="Times New Roman"/>
          <w:sz w:val="24"/>
        </w:rPr>
      </w:pPr>
    </w:p>
    <w:p w14:paraId="1CE2C6EE" w14:textId="77777777" w:rsidR="00D16FBA" w:rsidRDefault="00D16FBA" w:rsidP="00AF3091">
      <w:pPr>
        <w:numPr>
          <w:ilvl w:val="0"/>
          <w:numId w:val="1"/>
        </w:numPr>
        <w:tabs>
          <w:tab w:val="left" w:pos="1560"/>
        </w:tabs>
        <w:ind w:firstLine="1246"/>
        <w:jc w:val="both"/>
        <w:rPr>
          <w:rFonts w:ascii="Times New Roman" w:eastAsia="Times New Roman" w:hAnsi="Times New Roman"/>
          <w:sz w:val="24"/>
        </w:rPr>
      </w:pPr>
      <w:r>
        <w:rPr>
          <w:rFonts w:ascii="Times New Roman" w:eastAsia="Times New Roman" w:hAnsi="Times New Roman"/>
          <w:sz w:val="24"/>
        </w:rPr>
        <w:t>Psichologas priskiriamas specialisto pareigybės grupei.</w:t>
      </w:r>
    </w:p>
    <w:p w14:paraId="42F6694F" w14:textId="77777777" w:rsidR="00D16FBA" w:rsidRDefault="00D16FBA" w:rsidP="00AF3091">
      <w:pPr>
        <w:numPr>
          <w:ilvl w:val="0"/>
          <w:numId w:val="1"/>
        </w:numPr>
        <w:tabs>
          <w:tab w:val="left" w:pos="1560"/>
        </w:tabs>
        <w:ind w:firstLine="1246"/>
        <w:jc w:val="both"/>
        <w:rPr>
          <w:rFonts w:ascii="Times New Roman" w:eastAsia="Times New Roman" w:hAnsi="Times New Roman"/>
          <w:sz w:val="24"/>
        </w:rPr>
      </w:pPr>
      <w:r>
        <w:rPr>
          <w:rFonts w:ascii="Times New Roman" w:eastAsia="Times New Roman" w:hAnsi="Times New Roman"/>
          <w:sz w:val="24"/>
        </w:rPr>
        <w:t>Pareigybės lygis – A</w:t>
      </w:r>
      <w:r w:rsidR="009A309A">
        <w:rPr>
          <w:rFonts w:ascii="Times New Roman" w:eastAsia="Times New Roman" w:hAnsi="Times New Roman"/>
          <w:sz w:val="24"/>
        </w:rPr>
        <w:t>1</w:t>
      </w:r>
      <w:r w:rsidR="00574F85">
        <w:rPr>
          <w:rFonts w:ascii="Times New Roman" w:eastAsia="Times New Roman" w:hAnsi="Times New Roman"/>
          <w:sz w:val="24"/>
        </w:rPr>
        <w:t>.</w:t>
      </w:r>
    </w:p>
    <w:p w14:paraId="0232D52B" w14:textId="77777777" w:rsidR="00D16FBA" w:rsidRDefault="00D16FBA" w:rsidP="00AF3091">
      <w:pPr>
        <w:numPr>
          <w:ilvl w:val="0"/>
          <w:numId w:val="1"/>
        </w:numPr>
        <w:tabs>
          <w:tab w:val="left" w:pos="1560"/>
        </w:tabs>
        <w:ind w:firstLine="1246"/>
        <w:jc w:val="both"/>
        <w:rPr>
          <w:rFonts w:ascii="Times New Roman" w:eastAsia="Times New Roman" w:hAnsi="Times New Roman"/>
          <w:sz w:val="24"/>
        </w:rPr>
      </w:pPr>
      <w:r>
        <w:rPr>
          <w:rFonts w:ascii="Times New Roman" w:eastAsia="Times New Roman" w:hAnsi="Times New Roman"/>
          <w:sz w:val="24"/>
        </w:rPr>
        <w:t>Pareigybės paskirtis – dirbti savarankiškai pagal įgytą kvalifikaciją, bendradarbiauti su kitais padaliniais, specialistais ir asmenimis.</w:t>
      </w:r>
    </w:p>
    <w:p w14:paraId="73288173" w14:textId="77777777" w:rsidR="00D16FBA" w:rsidRPr="003B593D" w:rsidRDefault="00D16FBA" w:rsidP="00AF3091">
      <w:pPr>
        <w:numPr>
          <w:ilvl w:val="0"/>
          <w:numId w:val="1"/>
        </w:numPr>
        <w:tabs>
          <w:tab w:val="left" w:pos="1560"/>
        </w:tabs>
        <w:ind w:firstLine="1246"/>
        <w:jc w:val="both"/>
        <w:rPr>
          <w:rFonts w:ascii="Times New Roman" w:eastAsia="Times New Roman" w:hAnsi="Times New Roman"/>
          <w:sz w:val="24"/>
        </w:rPr>
      </w:pPr>
      <w:r>
        <w:rPr>
          <w:rFonts w:ascii="Times New Roman" w:eastAsia="Times New Roman" w:hAnsi="Times New Roman"/>
          <w:sz w:val="24"/>
        </w:rPr>
        <w:t xml:space="preserve">Pareigybės darbo sritis </w:t>
      </w:r>
      <w:r>
        <w:rPr>
          <w:rFonts w:ascii="Times New Roman" w:eastAsia="Times New Roman" w:hAnsi="Times New Roman"/>
          <w:i/>
          <w:sz w:val="24"/>
        </w:rPr>
        <w:t>–</w:t>
      </w:r>
      <w:r>
        <w:rPr>
          <w:rFonts w:ascii="Times New Roman" w:eastAsia="Times New Roman" w:hAnsi="Times New Roman"/>
          <w:sz w:val="24"/>
        </w:rPr>
        <w:t xml:space="preserve"> įvertina ir padeda spręsti </w:t>
      </w:r>
      <w:r w:rsidR="000D7F97">
        <w:rPr>
          <w:rFonts w:ascii="Times New Roman" w:eastAsia="Times New Roman" w:hAnsi="Times New Roman"/>
          <w:sz w:val="24"/>
        </w:rPr>
        <w:t>globotini</w:t>
      </w:r>
      <w:r>
        <w:rPr>
          <w:rFonts w:ascii="Times New Roman" w:eastAsia="Times New Roman" w:hAnsi="Times New Roman"/>
          <w:sz w:val="24"/>
        </w:rPr>
        <w:t xml:space="preserve">ų psichologines, asmenybės problemas bendradarbiaudamas su jo artimaisiais (globėjais, rūpintojais) ir socialiniais </w:t>
      </w:r>
      <w:r w:rsidR="009A309A">
        <w:rPr>
          <w:rFonts w:ascii="Times New Roman" w:eastAsia="Times New Roman" w:hAnsi="Times New Roman"/>
          <w:sz w:val="24"/>
        </w:rPr>
        <w:t>pedagogais /</w:t>
      </w:r>
      <w:r w:rsidR="000D7F97">
        <w:rPr>
          <w:rFonts w:ascii="Times New Roman" w:eastAsia="Times New Roman" w:hAnsi="Times New Roman"/>
          <w:sz w:val="24"/>
        </w:rPr>
        <w:t xml:space="preserve">socialiniais </w:t>
      </w:r>
      <w:r>
        <w:rPr>
          <w:rFonts w:ascii="Times New Roman" w:eastAsia="Times New Roman" w:hAnsi="Times New Roman"/>
          <w:sz w:val="24"/>
        </w:rPr>
        <w:t xml:space="preserve">darbuotojais, </w:t>
      </w:r>
      <w:r w:rsidRPr="003B593D">
        <w:rPr>
          <w:rFonts w:ascii="Times New Roman" w:eastAsia="Times New Roman" w:hAnsi="Times New Roman"/>
          <w:sz w:val="24"/>
        </w:rPr>
        <w:t>socialinės reabilitacijos ir integracijos į visuomenę vykdymas.</w:t>
      </w:r>
    </w:p>
    <w:p w14:paraId="73FB06C6" w14:textId="37610006" w:rsidR="00D16FBA" w:rsidRPr="003B593D" w:rsidRDefault="00D16FBA" w:rsidP="00AF3091">
      <w:pPr>
        <w:numPr>
          <w:ilvl w:val="0"/>
          <w:numId w:val="1"/>
        </w:numPr>
        <w:tabs>
          <w:tab w:val="left" w:pos="1560"/>
        </w:tabs>
        <w:ind w:firstLine="1246"/>
        <w:jc w:val="both"/>
        <w:rPr>
          <w:rFonts w:ascii="Times New Roman" w:eastAsia="Times New Roman" w:hAnsi="Times New Roman" w:cs="Times New Roman"/>
          <w:sz w:val="24"/>
          <w:szCs w:val="24"/>
        </w:rPr>
      </w:pPr>
      <w:r w:rsidRPr="003B593D">
        <w:rPr>
          <w:rFonts w:ascii="Times New Roman" w:eastAsia="Times New Roman" w:hAnsi="Times New Roman"/>
          <w:sz w:val="24"/>
        </w:rPr>
        <w:t xml:space="preserve">Psichologas tiesiogiai </w:t>
      </w:r>
      <w:r w:rsidRPr="003B593D">
        <w:rPr>
          <w:rFonts w:ascii="Times New Roman" w:eastAsia="Times New Roman" w:hAnsi="Times New Roman" w:cs="Times New Roman"/>
          <w:sz w:val="24"/>
          <w:szCs w:val="24"/>
        </w:rPr>
        <w:t>pavaldus</w:t>
      </w:r>
      <w:r w:rsidR="009A309A" w:rsidRPr="003B593D">
        <w:rPr>
          <w:rFonts w:ascii="Times New Roman" w:eastAsia="Times New Roman" w:hAnsi="Times New Roman" w:cs="Times New Roman"/>
          <w:sz w:val="24"/>
          <w:szCs w:val="24"/>
        </w:rPr>
        <w:t xml:space="preserve"> </w:t>
      </w:r>
      <w:r w:rsidR="0067384B" w:rsidRPr="003B593D">
        <w:rPr>
          <w:rFonts w:ascii="Times New Roman" w:hAnsi="Times New Roman" w:cs="Times New Roman"/>
          <w:sz w:val="24"/>
          <w:szCs w:val="24"/>
        </w:rPr>
        <w:t xml:space="preserve">Gargždų socialinių paslaugų centro Pagalbos vaikui ir šeimai padalinio (toliau – PVSP) </w:t>
      </w:r>
      <w:r w:rsidR="0067384B" w:rsidRPr="003B593D">
        <w:rPr>
          <w:rFonts w:ascii="Times New Roman" w:eastAsia="Times New Roman" w:hAnsi="Times New Roman" w:cs="Times New Roman"/>
          <w:sz w:val="24"/>
          <w:szCs w:val="24"/>
        </w:rPr>
        <w:t>vadovui</w:t>
      </w:r>
      <w:r w:rsidRPr="003B593D">
        <w:rPr>
          <w:rFonts w:ascii="Times New Roman" w:eastAsia="Times New Roman" w:hAnsi="Times New Roman" w:cs="Times New Roman"/>
          <w:sz w:val="24"/>
          <w:szCs w:val="24"/>
        </w:rPr>
        <w:t>.</w:t>
      </w:r>
    </w:p>
    <w:p w14:paraId="003FBD5D" w14:textId="77777777" w:rsidR="00D16FBA" w:rsidRPr="003B593D" w:rsidRDefault="00D16FBA" w:rsidP="00574F85">
      <w:pPr>
        <w:rPr>
          <w:rFonts w:ascii="Times New Roman" w:eastAsia="Times New Roman" w:hAnsi="Times New Roman"/>
          <w:sz w:val="24"/>
        </w:rPr>
      </w:pPr>
    </w:p>
    <w:p w14:paraId="28504DC3" w14:textId="77777777" w:rsidR="00574F85" w:rsidRDefault="00D16FBA" w:rsidP="00574F85">
      <w:pPr>
        <w:ind w:right="600"/>
        <w:jc w:val="center"/>
        <w:rPr>
          <w:rFonts w:ascii="Times New Roman" w:eastAsia="Times New Roman" w:hAnsi="Times New Roman"/>
          <w:b/>
          <w:sz w:val="24"/>
        </w:rPr>
      </w:pPr>
      <w:r>
        <w:rPr>
          <w:rFonts w:ascii="Times New Roman" w:eastAsia="Times New Roman" w:hAnsi="Times New Roman"/>
          <w:b/>
          <w:sz w:val="24"/>
        </w:rPr>
        <w:t>II</w:t>
      </w:r>
      <w:r w:rsidR="00574F85">
        <w:rPr>
          <w:rFonts w:ascii="Times New Roman" w:eastAsia="Times New Roman" w:hAnsi="Times New Roman"/>
          <w:b/>
          <w:sz w:val="24"/>
        </w:rPr>
        <w:t xml:space="preserve"> SKYRIUS</w:t>
      </w:r>
    </w:p>
    <w:p w14:paraId="2BC3F56E" w14:textId="77777777" w:rsidR="00574F85" w:rsidRDefault="00D16FBA" w:rsidP="00574F85">
      <w:pPr>
        <w:tabs>
          <w:tab w:val="left" w:pos="10206"/>
        </w:tabs>
        <w:ind w:right="34"/>
        <w:jc w:val="center"/>
        <w:rPr>
          <w:rFonts w:ascii="Times New Roman" w:eastAsia="Times New Roman" w:hAnsi="Times New Roman"/>
          <w:b/>
          <w:sz w:val="24"/>
        </w:rPr>
      </w:pPr>
      <w:r>
        <w:rPr>
          <w:rFonts w:ascii="Times New Roman" w:eastAsia="Times New Roman" w:hAnsi="Times New Roman"/>
          <w:b/>
          <w:sz w:val="24"/>
        </w:rPr>
        <w:t>SPECIALŪS REIKALAVIMAI ŠIAS PAREIGAS EINANČIAM DARBUOTOJUI</w:t>
      </w:r>
    </w:p>
    <w:p w14:paraId="17AB38AE" w14:textId="77777777" w:rsidR="00574F85" w:rsidRDefault="00574F85" w:rsidP="00574F85">
      <w:pPr>
        <w:ind w:left="820" w:right="600"/>
        <w:rPr>
          <w:rFonts w:ascii="Times New Roman" w:eastAsia="Times New Roman" w:hAnsi="Times New Roman"/>
          <w:b/>
          <w:sz w:val="24"/>
        </w:rPr>
      </w:pPr>
    </w:p>
    <w:p w14:paraId="1EAA3C23" w14:textId="77777777" w:rsidR="00D16FBA" w:rsidRDefault="00D16FBA" w:rsidP="00574F85">
      <w:pPr>
        <w:ind w:right="600" w:firstLine="1232"/>
        <w:rPr>
          <w:rFonts w:ascii="Times New Roman" w:eastAsia="Times New Roman" w:hAnsi="Times New Roman"/>
          <w:sz w:val="24"/>
        </w:rPr>
      </w:pPr>
      <w:r>
        <w:rPr>
          <w:rFonts w:ascii="Times New Roman" w:eastAsia="Times New Roman" w:hAnsi="Times New Roman"/>
          <w:sz w:val="24"/>
        </w:rPr>
        <w:t>6. Psichologas turi atitikti šiuos specialiuosius reikalavimus:</w:t>
      </w:r>
    </w:p>
    <w:p w14:paraId="03D1C4CA" w14:textId="10C6BC3A" w:rsidR="00D16FBA"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 xml:space="preserve">6.1. </w:t>
      </w:r>
      <w:r w:rsidR="00574F85">
        <w:rPr>
          <w:rFonts w:ascii="Times New Roman" w:eastAsia="Times New Roman" w:hAnsi="Times New Roman"/>
          <w:sz w:val="24"/>
        </w:rPr>
        <w:t>t</w:t>
      </w:r>
      <w:r>
        <w:rPr>
          <w:rFonts w:ascii="Times New Roman" w:eastAsia="Times New Roman" w:hAnsi="Times New Roman"/>
          <w:sz w:val="24"/>
        </w:rPr>
        <w:t>urėti aukštąjį išsilavinimą psichologijos magistro kvalifikacinį laipsnį ar jam prilyginamą kvalifikaciją</w:t>
      </w:r>
      <w:r w:rsidR="0067384B">
        <w:rPr>
          <w:rFonts w:ascii="Times New Roman" w:eastAsia="Times New Roman" w:hAnsi="Times New Roman"/>
          <w:sz w:val="24"/>
        </w:rPr>
        <w:t>;</w:t>
      </w:r>
    </w:p>
    <w:p w14:paraId="21772418" w14:textId="77777777" w:rsidR="00D16FBA" w:rsidRDefault="00D16FBA" w:rsidP="00574F85">
      <w:pPr>
        <w:ind w:firstLine="1232"/>
        <w:rPr>
          <w:rFonts w:ascii="Times New Roman" w:eastAsia="Times New Roman" w:hAnsi="Times New Roman"/>
          <w:sz w:val="24"/>
        </w:rPr>
      </w:pPr>
      <w:r>
        <w:rPr>
          <w:rFonts w:ascii="Times New Roman" w:eastAsia="Times New Roman" w:hAnsi="Times New Roman"/>
          <w:sz w:val="24"/>
        </w:rPr>
        <w:t>6.2. turėti ne mažesnę kaip 1 metų psichologo patirtį;</w:t>
      </w:r>
    </w:p>
    <w:p w14:paraId="72B074B9" w14:textId="77777777" w:rsidR="00D16FBA"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6.3. gebėti teikti psichologinę pagalbą įvairių psichologinių problemų bei specialiųjų poreikių turintiems g</w:t>
      </w:r>
      <w:r w:rsidR="000D7F97">
        <w:rPr>
          <w:rFonts w:ascii="Times New Roman" w:eastAsia="Times New Roman" w:hAnsi="Times New Roman"/>
          <w:sz w:val="24"/>
        </w:rPr>
        <w:t>lobotinia</w:t>
      </w:r>
      <w:r>
        <w:rPr>
          <w:rFonts w:ascii="Times New Roman" w:eastAsia="Times New Roman" w:hAnsi="Times New Roman"/>
          <w:sz w:val="24"/>
        </w:rPr>
        <w:t>ms;</w:t>
      </w:r>
    </w:p>
    <w:p w14:paraId="767ACC66" w14:textId="2E08C8D4" w:rsidR="00D16FBA" w:rsidRPr="00F938A1"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 xml:space="preserve">6.4. gebėti inicijuoti ir dalyvauti </w:t>
      </w:r>
      <w:r w:rsidRPr="00F938A1">
        <w:rPr>
          <w:rFonts w:ascii="Times New Roman" w:eastAsia="Times New Roman" w:hAnsi="Times New Roman"/>
          <w:sz w:val="24"/>
        </w:rPr>
        <w:t xml:space="preserve">įgyvendinant </w:t>
      </w:r>
      <w:r w:rsidR="00915BBB" w:rsidRPr="00F938A1">
        <w:rPr>
          <w:rFonts w:ascii="Times New Roman" w:eastAsia="Times New Roman" w:hAnsi="Times New Roman"/>
          <w:sz w:val="24"/>
        </w:rPr>
        <w:t>PVSP</w:t>
      </w:r>
      <w:r w:rsidR="009A309A" w:rsidRPr="00F938A1">
        <w:rPr>
          <w:rFonts w:ascii="Times New Roman" w:eastAsia="Times New Roman" w:hAnsi="Times New Roman"/>
          <w:sz w:val="24"/>
        </w:rPr>
        <w:t xml:space="preserve"> </w:t>
      </w:r>
      <w:r w:rsidRPr="00F938A1">
        <w:rPr>
          <w:rFonts w:ascii="Times New Roman" w:eastAsia="Times New Roman" w:hAnsi="Times New Roman"/>
          <w:sz w:val="24"/>
        </w:rPr>
        <w:t>bendruomenei aktualias psichologinių problemų prevencijos priemones;</w:t>
      </w:r>
    </w:p>
    <w:p w14:paraId="6000542C" w14:textId="77777777" w:rsidR="00D16FBA"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 xml:space="preserve">6.5. gebėti bendradarbiauti su gyventojo artimaisiais, socialiniu </w:t>
      </w:r>
      <w:r w:rsidR="009A309A">
        <w:rPr>
          <w:rFonts w:ascii="Times New Roman" w:eastAsia="Times New Roman" w:hAnsi="Times New Roman"/>
          <w:sz w:val="24"/>
        </w:rPr>
        <w:t>pedagogu/</w:t>
      </w:r>
      <w:r w:rsidR="000D7F97">
        <w:rPr>
          <w:rFonts w:ascii="Times New Roman" w:eastAsia="Times New Roman" w:hAnsi="Times New Roman"/>
          <w:sz w:val="24"/>
        </w:rPr>
        <w:t xml:space="preserve">socialiniu </w:t>
      </w:r>
      <w:r>
        <w:rPr>
          <w:rFonts w:ascii="Times New Roman" w:eastAsia="Times New Roman" w:hAnsi="Times New Roman"/>
          <w:sz w:val="24"/>
        </w:rPr>
        <w:t>darbuotoju, kitais specialistais bei dirbti su jais komandoje, sprendžiant gyventojo problemas;</w:t>
      </w:r>
    </w:p>
    <w:p w14:paraId="07AA0437" w14:textId="77777777" w:rsidR="00D16FBA"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 xml:space="preserve">6.6. išmanyti ir mokėti savo darbe taikyti Lietuvos Respublikos civilinį kodeksą, Lietuvos Respublikos Vyriausybės nutarimus, </w:t>
      </w:r>
      <w:r w:rsidR="009A309A">
        <w:rPr>
          <w:rFonts w:ascii="Times New Roman" w:eastAsia="Times New Roman" w:hAnsi="Times New Roman"/>
          <w:sz w:val="24"/>
        </w:rPr>
        <w:t xml:space="preserve">įstaigos </w:t>
      </w:r>
      <w:r>
        <w:rPr>
          <w:rFonts w:ascii="Times New Roman" w:eastAsia="Times New Roman" w:hAnsi="Times New Roman"/>
          <w:sz w:val="24"/>
        </w:rPr>
        <w:t>direktoriaus įsakymus ir kitus teisės aktus, reglamentuojančius psichologinių paslaugų teikimą, psichologinio darbo organizavimą, vidaus tvarką reglamentuojančius dokumentus;</w:t>
      </w:r>
    </w:p>
    <w:p w14:paraId="2070587F" w14:textId="77777777" w:rsidR="00D16FBA" w:rsidRDefault="00D16FBA" w:rsidP="00574F85">
      <w:pPr>
        <w:ind w:firstLine="1232"/>
        <w:rPr>
          <w:rFonts w:ascii="Times New Roman" w:eastAsia="Times New Roman" w:hAnsi="Times New Roman"/>
          <w:sz w:val="24"/>
        </w:rPr>
      </w:pPr>
      <w:r>
        <w:rPr>
          <w:rFonts w:ascii="Times New Roman" w:eastAsia="Times New Roman" w:hAnsi="Times New Roman"/>
          <w:sz w:val="24"/>
        </w:rPr>
        <w:t>6.7. išmanyti etikos ir estetikos pagrindus, psichologijos pagrindus;</w:t>
      </w:r>
    </w:p>
    <w:p w14:paraId="10FFC18D" w14:textId="4707E2DE" w:rsidR="00D16FBA" w:rsidRDefault="00D16FBA" w:rsidP="00574F85">
      <w:pPr>
        <w:ind w:right="20" w:firstLine="1232"/>
        <w:jc w:val="both"/>
        <w:rPr>
          <w:rFonts w:ascii="Times New Roman" w:eastAsia="Times New Roman" w:hAnsi="Times New Roman"/>
          <w:sz w:val="24"/>
        </w:rPr>
      </w:pPr>
      <w:r>
        <w:rPr>
          <w:rFonts w:ascii="Times New Roman" w:eastAsia="Times New Roman" w:hAnsi="Times New Roman"/>
          <w:sz w:val="24"/>
        </w:rPr>
        <w:t>6.8. sklandžiai dėstyti mintis raštu, išmanyti dokumentų rengimo taisykles, mokėti dirbti kompiuteriu</w:t>
      </w:r>
      <w:r w:rsidR="0067384B">
        <w:rPr>
          <w:rFonts w:ascii="Times New Roman" w:eastAsia="Times New Roman" w:hAnsi="Times New Roman"/>
          <w:sz w:val="24"/>
        </w:rPr>
        <w:t>;</w:t>
      </w:r>
    </w:p>
    <w:p w14:paraId="3EB107A7" w14:textId="77777777" w:rsidR="00D16FBA" w:rsidRDefault="00D16FBA" w:rsidP="00574F85">
      <w:pPr>
        <w:ind w:firstLine="1232"/>
        <w:rPr>
          <w:rFonts w:ascii="Times New Roman" w:eastAsia="Times New Roman" w:hAnsi="Times New Roman"/>
          <w:sz w:val="24"/>
        </w:rPr>
      </w:pPr>
      <w:r>
        <w:rPr>
          <w:rFonts w:ascii="Times New Roman" w:eastAsia="Times New Roman" w:hAnsi="Times New Roman"/>
          <w:sz w:val="24"/>
        </w:rPr>
        <w:t>6.9. mokėti kaupti, valdyti, sisteminti, apibendrinti informaciją.</w:t>
      </w:r>
    </w:p>
    <w:p w14:paraId="287F6BCF" w14:textId="77777777" w:rsidR="00574F85" w:rsidRDefault="00574F85" w:rsidP="00574F85">
      <w:pPr>
        <w:rPr>
          <w:rFonts w:ascii="Times New Roman" w:eastAsia="Times New Roman" w:hAnsi="Times New Roman"/>
          <w:sz w:val="24"/>
        </w:rPr>
      </w:pPr>
    </w:p>
    <w:p w14:paraId="3B57AB62" w14:textId="77777777" w:rsidR="00574F85" w:rsidRDefault="00574F85" w:rsidP="00574F85">
      <w:pPr>
        <w:tabs>
          <w:tab w:val="left" w:pos="2180"/>
        </w:tabs>
        <w:jc w:val="center"/>
        <w:rPr>
          <w:rFonts w:ascii="Times New Roman" w:eastAsia="Times New Roman" w:hAnsi="Times New Roman"/>
          <w:b/>
          <w:sz w:val="24"/>
        </w:rPr>
      </w:pPr>
      <w:r>
        <w:rPr>
          <w:rFonts w:ascii="Times New Roman" w:eastAsia="Times New Roman" w:hAnsi="Times New Roman"/>
          <w:b/>
          <w:sz w:val="24"/>
        </w:rPr>
        <w:t>III SKYRIUS</w:t>
      </w:r>
    </w:p>
    <w:p w14:paraId="2D569782" w14:textId="77777777" w:rsidR="00D16FBA" w:rsidRDefault="00D16FBA" w:rsidP="00574F85">
      <w:pPr>
        <w:tabs>
          <w:tab w:val="left" w:pos="2180"/>
        </w:tabs>
        <w:jc w:val="center"/>
        <w:rPr>
          <w:rFonts w:ascii="Times New Roman" w:eastAsia="Times New Roman" w:hAnsi="Times New Roman"/>
          <w:b/>
          <w:sz w:val="24"/>
        </w:rPr>
      </w:pPr>
      <w:r>
        <w:rPr>
          <w:rFonts w:ascii="Times New Roman" w:eastAsia="Times New Roman" w:hAnsi="Times New Roman"/>
          <w:b/>
          <w:sz w:val="24"/>
        </w:rPr>
        <w:t>ŠIAS PAREIGAS EINANČIO DARBUOTOJO FUNKCIJOS</w:t>
      </w:r>
    </w:p>
    <w:p w14:paraId="6DFF25F3" w14:textId="77777777" w:rsidR="00D16FBA" w:rsidRPr="00AF3091" w:rsidRDefault="00D16FBA" w:rsidP="00574F85">
      <w:pPr>
        <w:rPr>
          <w:rFonts w:ascii="Times New Roman" w:eastAsia="Times New Roman" w:hAnsi="Times New Roman"/>
          <w:sz w:val="24"/>
        </w:rPr>
      </w:pPr>
    </w:p>
    <w:p w14:paraId="705FBF4E" w14:textId="77777777" w:rsidR="00D16FBA" w:rsidRPr="000B4E58" w:rsidRDefault="00D16FBA" w:rsidP="00117C1B">
      <w:pPr>
        <w:numPr>
          <w:ilvl w:val="0"/>
          <w:numId w:val="3"/>
        </w:numPr>
        <w:tabs>
          <w:tab w:val="left" w:pos="1418"/>
        </w:tabs>
        <w:ind w:firstLine="1246"/>
        <w:rPr>
          <w:rFonts w:ascii="Times New Roman" w:eastAsia="Times New Roman" w:hAnsi="Times New Roman"/>
          <w:sz w:val="24"/>
          <w:szCs w:val="24"/>
        </w:rPr>
      </w:pPr>
      <w:r w:rsidRPr="000B4E58">
        <w:rPr>
          <w:rFonts w:ascii="Times New Roman" w:eastAsia="Times New Roman" w:hAnsi="Times New Roman"/>
          <w:sz w:val="24"/>
          <w:szCs w:val="24"/>
        </w:rPr>
        <w:t>Psichologas privalo vykdyti šias funkcijas:</w:t>
      </w:r>
    </w:p>
    <w:p w14:paraId="243B000F" w14:textId="77777777" w:rsidR="00D16FBA" w:rsidRPr="000B4E58" w:rsidRDefault="00D16FBA" w:rsidP="00117C1B">
      <w:pPr>
        <w:ind w:firstLine="1246"/>
        <w:jc w:val="both"/>
        <w:rPr>
          <w:rFonts w:ascii="Times New Roman" w:eastAsia="Times New Roman" w:hAnsi="Times New Roman"/>
          <w:sz w:val="24"/>
          <w:szCs w:val="24"/>
        </w:rPr>
      </w:pPr>
      <w:r w:rsidRPr="000B4E58">
        <w:rPr>
          <w:rFonts w:ascii="Times New Roman" w:eastAsia="Times New Roman" w:hAnsi="Times New Roman"/>
          <w:sz w:val="24"/>
          <w:szCs w:val="24"/>
        </w:rPr>
        <w:t>7.1. įvertina g</w:t>
      </w:r>
      <w:r w:rsidR="000D7F97" w:rsidRPr="000B4E58">
        <w:rPr>
          <w:rFonts w:ascii="Times New Roman" w:eastAsia="Times New Roman" w:hAnsi="Times New Roman"/>
          <w:sz w:val="24"/>
          <w:szCs w:val="24"/>
        </w:rPr>
        <w:t>lobotini</w:t>
      </w:r>
      <w:r w:rsidRPr="000B4E58">
        <w:rPr>
          <w:rFonts w:ascii="Times New Roman" w:eastAsia="Times New Roman" w:hAnsi="Times New Roman"/>
          <w:sz w:val="24"/>
          <w:szCs w:val="24"/>
        </w:rPr>
        <w:t>o galias ir sunkumus, raidos ypatumus, psichologines, asmenybės problemas;</w:t>
      </w:r>
    </w:p>
    <w:p w14:paraId="067E0882" w14:textId="77777777" w:rsidR="00D16FBA" w:rsidRPr="000B4E58" w:rsidRDefault="00D16FBA" w:rsidP="00117C1B">
      <w:pPr>
        <w:ind w:right="20" w:firstLine="1246"/>
        <w:jc w:val="both"/>
        <w:rPr>
          <w:rFonts w:ascii="Times New Roman" w:eastAsia="Times New Roman" w:hAnsi="Times New Roman"/>
          <w:sz w:val="24"/>
          <w:szCs w:val="24"/>
        </w:rPr>
      </w:pPr>
      <w:r w:rsidRPr="000B4E58">
        <w:rPr>
          <w:rFonts w:ascii="Times New Roman" w:eastAsia="Times New Roman" w:hAnsi="Times New Roman"/>
          <w:sz w:val="24"/>
          <w:szCs w:val="24"/>
        </w:rPr>
        <w:lastRenderedPageBreak/>
        <w:t xml:space="preserve">7.2. bendradarbiauja su </w:t>
      </w:r>
      <w:r w:rsidR="000D7F97" w:rsidRPr="000B4E58">
        <w:rPr>
          <w:rFonts w:ascii="Times New Roman" w:eastAsia="Times New Roman" w:hAnsi="Times New Roman"/>
          <w:sz w:val="24"/>
          <w:szCs w:val="24"/>
        </w:rPr>
        <w:t>globotini</w:t>
      </w:r>
      <w:r w:rsidRPr="000B4E58">
        <w:rPr>
          <w:rFonts w:ascii="Times New Roman" w:eastAsia="Times New Roman" w:hAnsi="Times New Roman"/>
          <w:sz w:val="24"/>
          <w:szCs w:val="24"/>
        </w:rPr>
        <w:t xml:space="preserve">o artimaisiais, socialiniu </w:t>
      </w:r>
      <w:r w:rsidR="009A309A" w:rsidRPr="000B4E58">
        <w:rPr>
          <w:rFonts w:ascii="Times New Roman" w:eastAsia="Times New Roman" w:hAnsi="Times New Roman"/>
          <w:sz w:val="24"/>
          <w:szCs w:val="24"/>
        </w:rPr>
        <w:t>pedagogu/</w:t>
      </w:r>
      <w:r w:rsidR="000D7F97" w:rsidRPr="000B4E58">
        <w:rPr>
          <w:rFonts w:ascii="Times New Roman" w:eastAsia="Times New Roman" w:hAnsi="Times New Roman"/>
          <w:sz w:val="24"/>
          <w:szCs w:val="24"/>
        </w:rPr>
        <w:t xml:space="preserve">socialiniu </w:t>
      </w:r>
      <w:r w:rsidRPr="000B4E58">
        <w:rPr>
          <w:rFonts w:ascii="Times New Roman" w:eastAsia="Times New Roman" w:hAnsi="Times New Roman"/>
          <w:sz w:val="24"/>
          <w:szCs w:val="24"/>
        </w:rPr>
        <w:t>darbuotoju ir kitais su gyventoju dirbančiais specialistais, numatant tikslų ir uždavinių pasiekimo būdus</w:t>
      </w:r>
      <w:r w:rsidR="00574F85" w:rsidRPr="000B4E58">
        <w:rPr>
          <w:rFonts w:ascii="Times New Roman" w:eastAsia="Times New Roman" w:hAnsi="Times New Roman"/>
          <w:sz w:val="24"/>
          <w:szCs w:val="24"/>
        </w:rPr>
        <w:t>.</w:t>
      </w:r>
    </w:p>
    <w:p w14:paraId="2C191A86" w14:textId="77777777" w:rsidR="00D16FBA" w:rsidRPr="000B4E58" w:rsidRDefault="00D16FBA" w:rsidP="00117C1B">
      <w:pPr>
        <w:spacing w:line="0" w:lineRule="atLeast"/>
        <w:ind w:right="20" w:firstLine="1246"/>
        <w:jc w:val="both"/>
        <w:rPr>
          <w:rFonts w:ascii="Times New Roman" w:eastAsia="Times New Roman" w:hAnsi="Times New Roman"/>
          <w:sz w:val="24"/>
          <w:szCs w:val="24"/>
        </w:rPr>
      </w:pPr>
      <w:bookmarkStart w:id="0" w:name="page2"/>
      <w:bookmarkEnd w:id="0"/>
      <w:r w:rsidRPr="000B4E58">
        <w:rPr>
          <w:rFonts w:ascii="Times New Roman" w:eastAsia="Times New Roman" w:hAnsi="Times New Roman"/>
          <w:sz w:val="24"/>
          <w:szCs w:val="24"/>
        </w:rPr>
        <w:t xml:space="preserve">7.3. </w:t>
      </w:r>
      <w:r w:rsidR="000D7F97" w:rsidRPr="000B4E58">
        <w:rPr>
          <w:rFonts w:ascii="Times New Roman" w:eastAsia="Times New Roman" w:hAnsi="Times New Roman"/>
          <w:sz w:val="24"/>
          <w:szCs w:val="24"/>
        </w:rPr>
        <w:t>suteikia individualią/grupinę psichologinę pagalbą (</w:t>
      </w:r>
      <w:r w:rsidRPr="000B4E58">
        <w:rPr>
          <w:rFonts w:ascii="Times New Roman" w:eastAsia="Times New Roman" w:hAnsi="Times New Roman"/>
          <w:sz w:val="24"/>
          <w:szCs w:val="24"/>
        </w:rPr>
        <w:t>konsultuoja psichologinių, asmenybės problemų turinčius g</w:t>
      </w:r>
      <w:r w:rsidR="000D7F97" w:rsidRPr="000B4E58">
        <w:rPr>
          <w:rFonts w:ascii="Times New Roman" w:eastAsia="Times New Roman" w:hAnsi="Times New Roman"/>
          <w:sz w:val="24"/>
          <w:szCs w:val="24"/>
        </w:rPr>
        <w:t>lobotini</w:t>
      </w:r>
      <w:r w:rsidRPr="000B4E58">
        <w:rPr>
          <w:rFonts w:ascii="Times New Roman" w:eastAsia="Times New Roman" w:hAnsi="Times New Roman"/>
          <w:sz w:val="24"/>
          <w:szCs w:val="24"/>
        </w:rPr>
        <w:t>us, jų tėvus (globėjus, rūpintojus) šių problemų sprendimo klausimais</w:t>
      </w:r>
      <w:r w:rsidR="000D7F97" w:rsidRPr="000B4E58">
        <w:rPr>
          <w:rFonts w:ascii="Times New Roman" w:eastAsia="Times New Roman" w:hAnsi="Times New Roman"/>
          <w:sz w:val="24"/>
          <w:szCs w:val="24"/>
        </w:rPr>
        <w:t>)</w:t>
      </w:r>
      <w:r w:rsidRPr="000B4E58">
        <w:rPr>
          <w:rFonts w:ascii="Times New Roman" w:eastAsia="Times New Roman" w:hAnsi="Times New Roman"/>
          <w:sz w:val="24"/>
          <w:szCs w:val="24"/>
        </w:rPr>
        <w:t>;</w:t>
      </w:r>
    </w:p>
    <w:p w14:paraId="5A1B6277" w14:textId="77777777" w:rsidR="00D16FBA" w:rsidRPr="000B4E58" w:rsidRDefault="00D16FBA" w:rsidP="00117C1B">
      <w:pPr>
        <w:spacing w:line="0" w:lineRule="atLeast"/>
        <w:ind w:right="20" w:firstLine="1246"/>
        <w:jc w:val="both"/>
        <w:rPr>
          <w:rFonts w:ascii="Times New Roman" w:eastAsia="Times New Roman" w:hAnsi="Times New Roman"/>
          <w:sz w:val="24"/>
          <w:szCs w:val="24"/>
        </w:rPr>
      </w:pPr>
      <w:r w:rsidRPr="000B4E58">
        <w:rPr>
          <w:rFonts w:ascii="Times New Roman" w:eastAsia="Times New Roman" w:hAnsi="Times New Roman"/>
          <w:sz w:val="24"/>
          <w:szCs w:val="24"/>
        </w:rPr>
        <w:t>7.4. rengia individualias rekomendacijas g</w:t>
      </w:r>
      <w:r w:rsidR="000D7F97" w:rsidRPr="000B4E58">
        <w:rPr>
          <w:rFonts w:ascii="Times New Roman" w:eastAsia="Times New Roman" w:hAnsi="Times New Roman"/>
          <w:sz w:val="24"/>
          <w:szCs w:val="24"/>
        </w:rPr>
        <w:t>lobotini</w:t>
      </w:r>
      <w:r w:rsidRPr="000B4E58">
        <w:rPr>
          <w:rFonts w:ascii="Times New Roman" w:eastAsia="Times New Roman" w:hAnsi="Times New Roman"/>
          <w:sz w:val="24"/>
          <w:szCs w:val="24"/>
        </w:rPr>
        <w:t>o psichologinėms, asmenybės ir problemoms spręsti;</w:t>
      </w:r>
    </w:p>
    <w:p w14:paraId="679D5CA0" w14:textId="77777777" w:rsidR="00D16FBA" w:rsidRPr="000B4E58" w:rsidRDefault="00D16FBA" w:rsidP="00117C1B">
      <w:pPr>
        <w:spacing w:line="0" w:lineRule="atLeast"/>
        <w:ind w:firstLine="1246"/>
        <w:rPr>
          <w:rFonts w:ascii="Times New Roman" w:eastAsia="Times New Roman" w:hAnsi="Times New Roman"/>
          <w:sz w:val="24"/>
          <w:szCs w:val="24"/>
        </w:rPr>
      </w:pPr>
      <w:r w:rsidRPr="000B4E58">
        <w:rPr>
          <w:rFonts w:ascii="Times New Roman" w:eastAsia="Times New Roman" w:hAnsi="Times New Roman"/>
          <w:sz w:val="24"/>
          <w:szCs w:val="24"/>
        </w:rPr>
        <w:t>7.5. konsultuoja g</w:t>
      </w:r>
      <w:r w:rsidR="000D7F97" w:rsidRPr="000B4E58">
        <w:rPr>
          <w:rFonts w:ascii="Times New Roman" w:eastAsia="Times New Roman" w:hAnsi="Times New Roman"/>
          <w:sz w:val="24"/>
          <w:szCs w:val="24"/>
        </w:rPr>
        <w:t>lobotini</w:t>
      </w:r>
      <w:r w:rsidRPr="000B4E58">
        <w:rPr>
          <w:rFonts w:ascii="Times New Roman" w:eastAsia="Times New Roman" w:hAnsi="Times New Roman"/>
          <w:sz w:val="24"/>
          <w:szCs w:val="24"/>
        </w:rPr>
        <w:t>us jiems rūpimais klausimais savo kompetencijos ribose;</w:t>
      </w:r>
    </w:p>
    <w:p w14:paraId="1AF74776" w14:textId="77777777" w:rsidR="00D16FBA" w:rsidRPr="003B593D" w:rsidRDefault="00D16FBA" w:rsidP="00117C1B">
      <w:pPr>
        <w:spacing w:line="0" w:lineRule="atLeast"/>
        <w:ind w:right="20" w:firstLine="1232"/>
        <w:jc w:val="both"/>
        <w:rPr>
          <w:rFonts w:ascii="Times New Roman" w:eastAsia="Times New Roman" w:hAnsi="Times New Roman"/>
          <w:sz w:val="24"/>
          <w:szCs w:val="24"/>
        </w:rPr>
      </w:pPr>
      <w:r w:rsidRPr="000B4E58">
        <w:rPr>
          <w:rFonts w:ascii="Times New Roman" w:eastAsia="Times New Roman" w:hAnsi="Times New Roman"/>
          <w:sz w:val="24"/>
          <w:szCs w:val="24"/>
        </w:rPr>
        <w:t xml:space="preserve">7.6. inicijuoja, rengia ir įgyvendina psichologinių problemų prevencijos programas, padedančias </w:t>
      </w:r>
      <w:r w:rsidRPr="003B593D">
        <w:rPr>
          <w:rFonts w:ascii="Times New Roman" w:eastAsia="Times New Roman" w:hAnsi="Times New Roman"/>
          <w:sz w:val="24"/>
          <w:szCs w:val="24"/>
        </w:rPr>
        <w:t>išvengti psichologinių, asmenybės problemų bei veiksmingiau ugdyti psichologinių, asmenybės problemų turinčius g</w:t>
      </w:r>
      <w:r w:rsidR="000D7F97" w:rsidRPr="003B593D">
        <w:rPr>
          <w:rFonts w:ascii="Times New Roman" w:eastAsia="Times New Roman" w:hAnsi="Times New Roman"/>
          <w:sz w:val="24"/>
          <w:szCs w:val="24"/>
        </w:rPr>
        <w:t>lobotini</w:t>
      </w:r>
      <w:r w:rsidRPr="003B593D">
        <w:rPr>
          <w:rFonts w:ascii="Times New Roman" w:eastAsia="Times New Roman" w:hAnsi="Times New Roman"/>
          <w:sz w:val="24"/>
          <w:szCs w:val="24"/>
        </w:rPr>
        <w:t>us;</w:t>
      </w:r>
    </w:p>
    <w:p w14:paraId="1B7D2B79" w14:textId="24B03E5A" w:rsidR="00D16FBA" w:rsidRPr="003B593D" w:rsidRDefault="00D16FBA" w:rsidP="00117C1B">
      <w:pPr>
        <w:tabs>
          <w:tab w:val="left" w:pos="10206"/>
        </w:tabs>
        <w:spacing w:line="0" w:lineRule="atLeast"/>
        <w:ind w:right="34" w:firstLine="1246"/>
        <w:jc w:val="both"/>
        <w:rPr>
          <w:rFonts w:ascii="Times New Roman" w:eastAsia="Times New Roman" w:hAnsi="Times New Roman"/>
          <w:sz w:val="24"/>
          <w:szCs w:val="24"/>
        </w:rPr>
      </w:pPr>
      <w:r w:rsidRPr="003B593D">
        <w:rPr>
          <w:rFonts w:ascii="Times New Roman" w:eastAsia="Times New Roman" w:hAnsi="Times New Roman"/>
          <w:sz w:val="24"/>
          <w:szCs w:val="24"/>
        </w:rPr>
        <w:t xml:space="preserve">7.7. dalyvauja formuojant teigiamą </w:t>
      </w:r>
      <w:r w:rsidR="0067384B" w:rsidRPr="003B593D">
        <w:rPr>
          <w:rFonts w:ascii="Times New Roman" w:eastAsia="Times New Roman" w:hAnsi="Times New Roman"/>
          <w:sz w:val="24"/>
          <w:szCs w:val="24"/>
        </w:rPr>
        <w:t>PVSP</w:t>
      </w:r>
      <w:r w:rsidR="009A309A" w:rsidRPr="003B593D">
        <w:rPr>
          <w:rFonts w:ascii="Times New Roman" w:eastAsia="Times New Roman" w:hAnsi="Times New Roman"/>
          <w:sz w:val="24"/>
          <w:szCs w:val="24"/>
        </w:rPr>
        <w:t xml:space="preserve"> </w:t>
      </w:r>
      <w:r w:rsidRPr="003B593D">
        <w:rPr>
          <w:rFonts w:ascii="Times New Roman" w:eastAsia="Times New Roman" w:hAnsi="Times New Roman"/>
          <w:sz w:val="24"/>
          <w:szCs w:val="24"/>
        </w:rPr>
        <w:t>bendruomenės požiūrį į psichologinių, asmenybės problemų turinčius gyventojus;</w:t>
      </w:r>
    </w:p>
    <w:p w14:paraId="2BF97DE0" w14:textId="37602B0A" w:rsidR="00D16FBA" w:rsidRPr="003B593D" w:rsidRDefault="00D16FBA" w:rsidP="009A309A">
      <w:pPr>
        <w:spacing w:line="0" w:lineRule="atLeast"/>
        <w:ind w:firstLine="1246"/>
        <w:jc w:val="both"/>
        <w:rPr>
          <w:rFonts w:ascii="Times New Roman" w:eastAsia="Times New Roman" w:hAnsi="Times New Roman"/>
          <w:sz w:val="24"/>
          <w:szCs w:val="24"/>
        </w:rPr>
      </w:pPr>
      <w:r w:rsidRPr="003B593D">
        <w:rPr>
          <w:rFonts w:ascii="Times New Roman" w:eastAsia="Times New Roman" w:hAnsi="Times New Roman"/>
          <w:sz w:val="24"/>
          <w:szCs w:val="24"/>
        </w:rPr>
        <w:t xml:space="preserve">7.8. šviečia </w:t>
      </w:r>
      <w:r w:rsidR="0067384B" w:rsidRPr="003B593D">
        <w:rPr>
          <w:rFonts w:ascii="Times New Roman" w:eastAsia="Times New Roman" w:hAnsi="Times New Roman"/>
          <w:sz w:val="24"/>
          <w:szCs w:val="24"/>
        </w:rPr>
        <w:t>PSVP</w:t>
      </w:r>
      <w:r w:rsidR="009A309A" w:rsidRPr="003B593D">
        <w:rPr>
          <w:rFonts w:ascii="Times New Roman" w:eastAsia="Times New Roman" w:hAnsi="Times New Roman"/>
          <w:sz w:val="24"/>
          <w:szCs w:val="24"/>
        </w:rPr>
        <w:t xml:space="preserve"> </w:t>
      </w:r>
      <w:r w:rsidRPr="003B593D">
        <w:rPr>
          <w:rFonts w:ascii="Times New Roman" w:eastAsia="Times New Roman" w:hAnsi="Times New Roman"/>
          <w:sz w:val="24"/>
          <w:szCs w:val="24"/>
        </w:rPr>
        <w:t>bendruomenę socialinės ir kt. psichologijos klausimais;</w:t>
      </w:r>
    </w:p>
    <w:p w14:paraId="1D5EC7B4" w14:textId="415B97A0" w:rsidR="00D16FBA" w:rsidRPr="003B593D" w:rsidRDefault="00D16FBA" w:rsidP="000D7F97">
      <w:pPr>
        <w:ind w:right="34" w:firstLine="1246"/>
        <w:jc w:val="both"/>
        <w:rPr>
          <w:rFonts w:ascii="Times New Roman" w:eastAsia="Times New Roman" w:hAnsi="Times New Roman"/>
          <w:sz w:val="24"/>
          <w:szCs w:val="24"/>
        </w:rPr>
      </w:pPr>
      <w:r w:rsidRPr="003B593D">
        <w:rPr>
          <w:rFonts w:ascii="Times New Roman" w:eastAsia="Times New Roman" w:hAnsi="Times New Roman"/>
          <w:sz w:val="24"/>
          <w:szCs w:val="24"/>
        </w:rPr>
        <w:t>7.9. renka ir kaupia informaciją, reikalingą konsultuojamų g</w:t>
      </w:r>
      <w:r w:rsidR="000D7F97" w:rsidRPr="003B593D">
        <w:rPr>
          <w:rFonts w:ascii="Times New Roman" w:eastAsia="Times New Roman" w:hAnsi="Times New Roman"/>
          <w:sz w:val="24"/>
          <w:szCs w:val="24"/>
        </w:rPr>
        <w:t>lobotini</w:t>
      </w:r>
      <w:r w:rsidRPr="003B593D">
        <w:rPr>
          <w:rFonts w:ascii="Times New Roman" w:eastAsia="Times New Roman" w:hAnsi="Times New Roman"/>
          <w:sz w:val="24"/>
          <w:szCs w:val="24"/>
        </w:rPr>
        <w:t xml:space="preserve">ų problemoms spręsti, bendradarbiaudamas su </w:t>
      </w:r>
      <w:r w:rsidR="0067384B" w:rsidRPr="003B593D">
        <w:rPr>
          <w:rFonts w:ascii="Times New Roman" w:eastAsia="Times New Roman" w:hAnsi="Times New Roman"/>
          <w:sz w:val="24"/>
          <w:szCs w:val="24"/>
        </w:rPr>
        <w:t>PSVP</w:t>
      </w:r>
      <w:r w:rsidR="009A309A" w:rsidRPr="003B593D">
        <w:rPr>
          <w:rFonts w:ascii="Times New Roman" w:eastAsia="Times New Roman" w:hAnsi="Times New Roman"/>
          <w:sz w:val="24"/>
          <w:szCs w:val="24"/>
        </w:rPr>
        <w:t xml:space="preserve"> </w:t>
      </w:r>
      <w:r w:rsidRPr="003B593D">
        <w:rPr>
          <w:rFonts w:ascii="Times New Roman" w:eastAsia="Times New Roman" w:hAnsi="Times New Roman"/>
          <w:sz w:val="24"/>
          <w:szCs w:val="24"/>
        </w:rPr>
        <w:t>bendruomene, esant būtinybei – su kitomis institucijomis (psichikos sveikatos centrais, policija ir kt.), bei atlieka gyventojų veiklos ir elgesio stebėseną;</w:t>
      </w:r>
    </w:p>
    <w:p w14:paraId="58200940" w14:textId="4181A4E2" w:rsidR="00D16FBA" w:rsidRPr="003B593D" w:rsidRDefault="00D16FBA" w:rsidP="00F81915">
      <w:pPr>
        <w:ind w:right="34"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7.10. teikia informaciją apie g</w:t>
      </w:r>
      <w:r w:rsidR="000D7F97" w:rsidRPr="003B593D">
        <w:rPr>
          <w:rFonts w:ascii="Times New Roman" w:eastAsia="Times New Roman" w:hAnsi="Times New Roman"/>
          <w:sz w:val="24"/>
          <w:szCs w:val="24"/>
        </w:rPr>
        <w:t>lobotini</w:t>
      </w:r>
      <w:r w:rsidRPr="003B593D">
        <w:rPr>
          <w:rFonts w:ascii="Times New Roman" w:eastAsia="Times New Roman" w:hAnsi="Times New Roman"/>
          <w:sz w:val="24"/>
          <w:szCs w:val="24"/>
        </w:rPr>
        <w:t xml:space="preserve">us, turinčius psichologinių, asmenybės problemų, suinteresuotiems asmenims ar institucijoms, </w:t>
      </w:r>
      <w:r w:rsidR="00F81915" w:rsidRPr="003B593D">
        <w:rPr>
          <w:rFonts w:ascii="Times New Roman" w:eastAsia="Times New Roman" w:hAnsi="Times New Roman"/>
          <w:sz w:val="24"/>
          <w:szCs w:val="24"/>
        </w:rPr>
        <w:t>vadovaudamasis teisės aktais, reglamentuojančiais psichologinės</w:t>
      </w:r>
      <w:r w:rsidR="00F81915" w:rsidRPr="003B593D">
        <w:rPr>
          <w:rFonts w:ascii="Times New Roman" w:eastAsia="Times New Roman" w:hAnsi="Times New Roman"/>
          <w:sz w:val="24"/>
          <w:szCs w:val="24"/>
        </w:rPr>
        <w:t xml:space="preserve"> </w:t>
      </w:r>
      <w:r w:rsidR="00F81915" w:rsidRPr="003B593D">
        <w:rPr>
          <w:rFonts w:ascii="Times New Roman" w:eastAsia="Times New Roman" w:hAnsi="Times New Roman"/>
          <w:sz w:val="24"/>
          <w:szCs w:val="24"/>
        </w:rPr>
        <w:t>pagalbos teikimą ir psichologo veiklą bei psichologo etik</w:t>
      </w:r>
      <w:r w:rsidR="00F81915" w:rsidRPr="003B593D">
        <w:rPr>
          <w:rFonts w:ascii="Times New Roman" w:eastAsia="Times New Roman" w:hAnsi="Times New Roman"/>
          <w:sz w:val="24"/>
          <w:szCs w:val="24"/>
        </w:rPr>
        <w:t>ą</w:t>
      </w:r>
      <w:r w:rsidRPr="003B593D">
        <w:rPr>
          <w:rFonts w:ascii="Times New Roman" w:eastAsia="Times New Roman" w:hAnsi="Times New Roman"/>
          <w:sz w:val="24"/>
          <w:szCs w:val="24"/>
        </w:rPr>
        <w:t>;</w:t>
      </w:r>
    </w:p>
    <w:p w14:paraId="600FB351" w14:textId="77777777" w:rsidR="00D16FBA" w:rsidRPr="003B593D" w:rsidRDefault="00D16FBA" w:rsidP="00117C1B">
      <w:pPr>
        <w:spacing w:line="1" w:lineRule="exact"/>
        <w:ind w:firstLine="1246"/>
        <w:rPr>
          <w:rFonts w:ascii="Times New Roman" w:eastAsia="Times New Roman" w:hAnsi="Times New Roman"/>
          <w:sz w:val="24"/>
          <w:szCs w:val="24"/>
        </w:rPr>
      </w:pPr>
    </w:p>
    <w:p w14:paraId="555F06D0" w14:textId="723B5D91" w:rsidR="000D7F97" w:rsidRPr="003B593D" w:rsidRDefault="00D16FBA" w:rsidP="0056454B">
      <w:pPr>
        <w:spacing w:line="0" w:lineRule="atLeast"/>
        <w:ind w:right="20" w:firstLine="1232"/>
        <w:jc w:val="both"/>
        <w:rPr>
          <w:rFonts w:ascii="Times New Roman" w:eastAsia="Times New Roman" w:hAnsi="Times New Roman"/>
          <w:sz w:val="24"/>
          <w:szCs w:val="24"/>
        </w:rPr>
      </w:pPr>
      <w:r w:rsidRPr="003B593D">
        <w:rPr>
          <w:rFonts w:ascii="Times New Roman" w:eastAsia="Times New Roman" w:hAnsi="Times New Roman"/>
          <w:sz w:val="24"/>
          <w:szCs w:val="24"/>
        </w:rPr>
        <w:t xml:space="preserve">7.11. </w:t>
      </w:r>
      <w:r w:rsidR="000D7F97" w:rsidRPr="003B593D">
        <w:rPr>
          <w:rFonts w:ascii="Times New Roman" w:eastAsia="Times New Roman" w:hAnsi="Times New Roman"/>
          <w:sz w:val="24"/>
          <w:szCs w:val="24"/>
        </w:rPr>
        <w:t xml:space="preserve">bendradarbiauja su </w:t>
      </w:r>
      <w:r w:rsidR="00F81915" w:rsidRPr="003B593D">
        <w:rPr>
          <w:rFonts w:ascii="Times New Roman" w:eastAsia="Times New Roman" w:hAnsi="Times New Roman"/>
          <w:sz w:val="24"/>
          <w:szCs w:val="24"/>
        </w:rPr>
        <w:t>P</w:t>
      </w:r>
      <w:r w:rsidR="000D7F97" w:rsidRPr="003B593D">
        <w:rPr>
          <w:rFonts w:ascii="Times New Roman" w:eastAsia="Times New Roman" w:hAnsi="Times New Roman"/>
          <w:sz w:val="24"/>
          <w:szCs w:val="24"/>
        </w:rPr>
        <w:t>edagoginės psichologinės tarnybos psichologais, Vaikų teisių apsaugos skyriumi, Psichikos sveikatos centro specialistais;</w:t>
      </w:r>
    </w:p>
    <w:p w14:paraId="399531FB" w14:textId="53DD75CB" w:rsidR="00D16FBA" w:rsidRPr="003B593D" w:rsidRDefault="000D7F97" w:rsidP="0056454B">
      <w:pPr>
        <w:spacing w:line="0" w:lineRule="atLeast"/>
        <w:ind w:right="20" w:firstLine="1232"/>
        <w:jc w:val="both"/>
        <w:rPr>
          <w:rFonts w:ascii="Times New Roman" w:eastAsia="Times New Roman" w:hAnsi="Times New Roman"/>
          <w:sz w:val="24"/>
          <w:szCs w:val="24"/>
        </w:rPr>
      </w:pPr>
      <w:r w:rsidRPr="003B593D">
        <w:rPr>
          <w:rFonts w:ascii="Times New Roman" w:eastAsia="Times New Roman" w:hAnsi="Times New Roman"/>
          <w:sz w:val="24"/>
          <w:szCs w:val="24"/>
        </w:rPr>
        <w:t xml:space="preserve">7.12. </w:t>
      </w:r>
      <w:r w:rsidR="00D16FBA" w:rsidRPr="003B593D">
        <w:rPr>
          <w:rFonts w:ascii="Times New Roman" w:eastAsia="Times New Roman" w:hAnsi="Times New Roman"/>
          <w:sz w:val="24"/>
          <w:szCs w:val="24"/>
        </w:rPr>
        <w:t xml:space="preserve">atlieka aktualius </w:t>
      </w:r>
      <w:r w:rsidR="00F81915" w:rsidRPr="003B593D">
        <w:rPr>
          <w:rFonts w:ascii="Times New Roman" w:eastAsia="Times New Roman" w:hAnsi="Times New Roman"/>
          <w:sz w:val="24"/>
          <w:szCs w:val="24"/>
        </w:rPr>
        <w:t>PVSP</w:t>
      </w:r>
      <w:r w:rsidR="009A309A" w:rsidRPr="003B593D">
        <w:rPr>
          <w:rFonts w:ascii="Times New Roman" w:eastAsia="Times New Roman" w:hAnsi="Times New Roman"/>
          <w:sz w:val="24"/>
          <w:szCs w:val="24"/>
        </w:rPr>
        <w:t xml:space="preserve"> </w:t>
      </w:r>
      <w:r w:rsidR="00D16FBA" w:rsidRPr="003B593D">
        <w:rPr>
          <w:rFonts w:ascii="Times New Roman" w:eastAsia="Times New Roman" w:hAnsi="Times New Roman"/>
          <w:sz w:val="24"/>
          <w:szCs w:val="24"/>
        </w:rPr>
        <w:t xml:space="preserve">psichologinius tyrimus atsižvelgdamas į </w:t>
      </w:r>
      <w:r w:rsidR="009A309A" w:rsidRPr="003B593D">
        <w:rPr>
          <w:rFonts w:ascii="Times New Roman" w:eastAsia="Times New Roman" w:hAnsi="Times New Roman"/>
          <w:sz w:val="24"/>
          <w:szCs w:val="24"/>
        </w:rPr>
        <w:t>padalinio</w:t>
      </w:r>
      <w:r w:rsidR="00D16FBA" w:rsidRPr="003B593D">
        <w:rPr>
          <w:rFonts w:ascii="Times New Roman" w:eastAsia="Times New Roman" w:hAnsi="Times New Roman"/>
          <w:sz w:val="24"/>
          <w:szCs w:val="24"/>
        </w:rPr>
        <w:t xml:space="preserve"> bendruomenės poreikius;</w:t>
      </w:r>
    </w:p>
    <w:p w14:paraId="2BAB2A8C" w14:textId="77777777" w:rsidR="00D16FBA" w:rsidRPr="003B593D" w:rsidRDefault="00D16FBA"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w:t>
      </w:r>
      <w:r w:rsidR="000D7F97" w:rsidRPr="003B593D">
        <w:rPr>
          <w:rFonts w:ascii="Times New Roman" w:eastAsia="Times New Roman" w:hAnsi="Times New Roman"/>
          <w:sz w:val="24"/>
          <w:szCs w:val="24"/>
        </w:rPr>
        <w:t>3</w:t>
      </w:r>
      <w:r w:rsidRPr="003B593D">
        <w:rPr>
          <w:rFonts w:ascii="Times New Roman" w:eastAsia="Times New Roman" w:hAnsi="Times New Roman"/>
          <w:sz w:val="24"/>
          <w:szCs w:val="24"/>
        </w:rPr>
        <w:t>. dalyvauja kuriant rengiamas (aprobuojamas) g</w:t>
      </w:r>
      <w:r w:rsidR="000B4E58" w:rsidRPr="003B593D">
        <w:rPr>
          <w:rFonts w:ascii="Times New Roman" w:eastAsia="Times New Roman" w:hAnsi="Times New Roman"/>
          <w:sz w:val="24"/>
          <w:szCs w:val="24"/>
        </w:rPr>
        <w:t>lobotini</w:t>
      </w:r>
      <w:r w:rsidRPr="003B593D">
        <w:rPr>
          <w:rFonts w:ascii="Times New Roman" w:eastAsia="Times New Roman" w:hAnsi="Times New Roman"/>
          <w:sz w:val="24"/>
          <w:szCs w:val="24"/>
        </w:rPr>
        <w:t>o psichologinio vertinimo metodikas, mokslo ir studijų institucijų vykdomus projektus;</w:t>
      </w:r>
    </w:p>
    <w:p w14:paraId="608C17D2" w14:textId="77777777" w:rsidR="000B4E58" w:rsidRPr="003B593D" w:rsidRDefault="000B4E58"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7.14. rengia konsultuojamų globotinių poreikių vertinimą ir atliktus veiksmus bei padarytą, ar nepadarytą pažangą fiksuoja globotinio individualiame socialinės globos plane;</w:t>
      </w:r>
    </w:p>
    <w:p w14:paraId="797AC0C2" w14:textId="77777777" w:rsidR="00D16FBA" w:rsidRPr="003B593D" w:rsidRDefault="00D16FBA" w:rsidP="0056454B">
      <w:pPr>
        <w:spacing w:line="0" w:lineRule="atLeast"/>
        <w:ind w:firstLine="1246"/>
        <w:rPr>
          <w:rFonts w:ascii="Times New Roman" w:eastAsia="Times New Roman" w:hAnsi="Times New Roman"/>
          <w:sz w:val="24"/>
          <w:szCs w:val="24"/>
        </w:rPr>
      </w:pPr>
      <w:r w:rsidRPr="003B593D">
        <w:rPr>
          <w:rFonts w:ascii="Times New Roman" w:eastAsia="Times New Roman" w:hAnsi="Times New Roman"/>
          <w:sz w:val="24"/>
          <w:szCs w:val="24"/>
        </w:rPr>
        <w:t>7.1</w:t>
      </w:r>
      <w:r w:rsidR="000B4E58" w:rsidRPr="003B593D">
        <w:rPr>
          <w:rFonts w:ascii="Times New Roman" w:eastAsia="Times New Roman" w:hAnsi="Times New Roman"/>
          <w:sz w:val="24"/>
          <w:szCs w:val="24"/>
        </w:rPr>
        <w:t>5</w:t>
      </w:r>
      <w:r w:rsidRPr="003B593D">
        <w:rPr>
          <w:rFonts w:ascii="Times New Roman" w:eastAsia="Times New Roman" w:hAnsi="Times New Roman"/>
          <w:sz w:val="24"/>
          <w:szCs w:val="24"/>
        </w:rPr>
        <w:t>. tvarko ir pildo savo darbo dokumentus;</w:t>
      </w:r>
    </w:p>
    <w:p w14:paraId="7541BAC6" w14:textId="3BA6ED0D" w:rsidR="00D16FBA" w:rsidRPr="003B593D" w:rsidRDefault="00D16FBA"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w:t>
      </w:r>
      <w:r w:rsidR="000B4E58" w:rsidRPr="003B593D">
        <w:rPr>
          <w:rFonts w:ascii="Times New Roman" w:eastAsia="Times New Roman" w:hAnsi="Times New Roman"/>
          <w:sz w:val="24"/>
          <w:szCs w:val="24"/>
        </w:rPr>
        <w:t>6</w:t>
      </w:r>
      <w:r w:rsidRPr="003B593D">
        <w:rPr>
          <w:rFonts w:ascii="Times New Roman" w:eastAsia="Times New Roman" w:hAnsi="Times New Roman"/>
          <w:sz w:val="24"/>
          <w:szCs w:val="24"/>
        </w:rPr>
        <w:t xml:space="preserve">. derina su </w:t>
      </w:r>
      <w:r w:rsidR="00F81915" w:rsidRPr="003B593D">
        <w:rPr>
          <w:rFonts w:ascii="Times New Roman" w:eastAsia="Times New Roman" w:hAnsi="Times New Roman"/>
          <w:sz w:val="24"/>
          <w:szCs w:val="24"/>
        </w:rPr>
        <w:t>PVSP padalinio vadovu</w:t>
      </w:r>
      <w:r w:rsidRPr="003B593D">
        <w:rPr>
          <w:rFonts w:ascii="Times New Roman" w:eastAsia="Times New Roman" w:hAnsi="Times New Roman"/>
          <w:sz w:val="24"/>
          <w:szCs w:val="24"/>
        </w:rPr>
        <w:t xml:space="preserve"> bei </w:t>
      </w:r>
      <w:r w:rsidR="00F81915" w:rsidRPr="003B593D">
        <w:rPr>
          <w:rFonts w:ascii="Times New Roman" w:eastAsia="Times New Roman" w:hAnsi="Times New Roman"/>
          <w:sz w:val="24"/>
          <w:szCs w:val="24"/>
        </w:rPr>
        <w:t xml:space="preserve">PVSP </w:t>
      </w:r>
      <w:r w:rsidRPr="003B593D">
        <w:rPr>
          <w:rFonts w:ascii="Times New Roman" w:eastAsia="Times New Roman" w:hAnsi="Times New Roman"/>
          <w:sz w:val="24"/>
          <w:szCs w:val="24"/>
        </w:rPr>
        <w:t>padaliniu metinės veiklos prioritetus ir pagal juos rengia savo kasmetinės veiklos planą;</w:t>
      </w:r>
    </w:p>
    <w:p w14:paraId="75A73823" w14:textId="4C2BEAA3" w:rsidR="00D16FBA" w:rsidRPr="003B593D" w:rsidRDefault="00D16FBA"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w:t>
      </w:r>
      <w:r w:rsidR="000B4E58" w:rsidRPr="003B593D">
        <w:rPr>
          <w:rFonts w:ascii="Times New Roman" w:eastAsia="Times New Roman" w:hAnsi="Times New Roman"/>
          <w:sz w:val="24"/>
          <w:szCs w:val="24"/>
        </w:rPr>
        <w:t>7</w:t>
      </w:r>
      <w:r w:rsidRPr="003B593D">
        <w:rPr>
          <w:rFonts w:ascii="Times New Roman" w:eastAsia="Times New Roman" w:hAnsi="Times New Roman"/>
          <w:sz w:val="24"/>
          <w:szCs w:val="24"/>
        </w:rPr>
        <w:t xml:space="preserve">. planuoja atliekamų darbų kiekį (krūvį) pagal savo turimų etatinių valandų </w:t>
      </w:r>
      <w:r w:rsidR="00F81915" w:rsidRPr="003B593D">
        <w:rPr>
          <w:rFonts w:ascii="Times New Roman" w:eastAsia="Times New Roman" w:hAnsi="Times New Roman"/>
          <w:sz w:val="24"/>
          <w:szCs w:val="24"/>
        </w:rPr>
        <w:t>PVSP</w:t>
      </w:r>
      <w:r w:rsidRPr="003B593D">
        <w:rPr>
          <w:rFonts w:ascii="Times New Roman" w:eastAsia="Times New Roman" w:hAnsi="Times New Roman"/>
          <w:sz w:val="24"/>
          <w:szCs w:val="24"/>
        </w:rPr>
        <w:t xml:space="preserve"> skaičių ir derina jį su </w:t>
      </w:r>
      <w:r w:rsidR="00F81915" w:rsidRPr="003B593D">
        <w:rPr>
          <w:rFonts w:ascii="Times New Roman" w:eastAsia="Times New Roman" w:hAnsi="Times New Roman"/>
          <w:sz w:val="24"/>
          <w:szCs w:val="24"/>
        </w:rPr>
        <w:t>PVSP padalinio vadovu</w:t>
      </w:r>
      <w:r w:rsidRPr="003B593D">
        <w:rPr>
          <w:rFonts w:ascii="Times New Roman" w:eastAsia="Times New Roman" w:hAnsi="Times New Roman"/>
          <w:sz w:val="24"/>
          <w:szCs w:val="24"/>
        </w:rPr>
        <w:t>;</w:t>
      </w:r>
    </w:p>
    <w:p w14:paraId="2B217A72" w14:textId="4BD55258" w:rsidR="00D16FBA" w:rsidRPr="003B593D" w:rsidRDefault="00D16FBA" w:rsidP="0056454B">
      <w:pPr>
        <w:spacing w:line="237" w:lineRule="auto"/>
        <w:ind w:firstLine="1246"/>
        <w:rPr>
          <w:rFonts w:ascii="Times New Roman" w:eastAsia="Times New Roman" w:hAnsi="Times New Roman"/>
          <w:sz w:val="24"/>
          <w:szCs w:val="24"/>
        </w:rPr>
      </w:pPr>
      <w:r w:rsidRPr="003B593D">
        <w:rPr>
          <w:rFonts w:ascii="Times New Roman" w:eastAsia="Times New Roman" w:hAnsi="Times New Roman"/>
          <w:sz w:val="24"/>
          <w:szCs w:val="24"/>
        </w:rPr>
        <w:t>7.1</w:t>
      </w:r>
      <w:r w:rsidR="000B4E58" w:rsidRPr="003B593D">
        <w:rPr>
          <w:rFonts w:ascii="Times New Roman" w:eastAsia="Times New Roman" w:hAnsi="Times New Roman"/>
          <w:sz w:val="24"/>
          <w:szCs w:val="24"/>
        </w:rPr>
        <w:t>8</w:t>
      </w:r>
      <w:r w:rsidRPr="003B593D">
        <w:rPr>
          <w:rFonts w:ascii="Times New Roman" w:eastAsia="Times New Roman" w:hAnsi="Times New Roman"/>
          <w:sz w:val="24"/>
          <w:szCs w:val="24"/>
        </w:rPr>
        <w:t>. rengia kasmetinę savo veiklos ataskaitą;</w:t>
      </w:r>
      <w:r w:rsidR="00F81915" w:rsidRPr="003B593D">
        <w:rPr>
          <w:rFonts w:ascii="Times New Roman" w:eastAsia="Times New Roman" w:hAnsi="Times New Roman"/>
          <w:sz w:val="24"/>
          <w:szCs w:val="24"/>
        </w:rPr>
        <w:t xml:space="preserve"> </w:t>
      </w:r>
    </w:p>
    <w:p w14:paraId="3E633843" w14:textId="77777777" w:rsidR="00D16FBA" w:rsidRPr="003B593D" w:rsidRDefault="00D16FBA" w:rsidP="00117C1B">
      <w:pPr>
        <w:spacing w:line="1" w:lineRule="exact"/>
        <w:ind w:firstLine="1246"/>
        <w:rPr>
          <w:rFonts w:ascii="Times New Roman" w:eastAsia="Times New Roman" w:hAnsi="Times New Roman"/>
          <w:sz w:val="24"/>
          <w:szCs w:val="24"/>
        </w:rPr>
      </w:pPr>
    </w:p>
    <w:p w14:paraId="7F723BCD" w14:textId="43A0CB83" w:rsidR="00D16FBA" w:rsidRPr="003B593D" w:rsidRDefault="00D16FBA" w:rsidP="0056454B">
      <w:pPr>
        <w:spacing w:line="0" w:lineRule="atLeast"/>
        <w:ind w:firstLine="1246"/>
        <w:jc w:val="both"/>
        <w:rPr>
          <w:rFonts w:ascii="Times New Roman" w:eastAsia="Times New Roman" w:hAnsi="Times New Roman"/>
          <w:sz w:val="24"/>
          <w:szCs w:val="24"/>
        </w:rPr>
      </w:pPr>
      <w:r w:rsidRPr="003B593D">
        <w:rPr>
          <w:rFonts w:ascii="Times New Roman" w:eastAsia="Times New Roman" w:hAnsi="Times New Roman"/>
          <w:sz w:val="24"/>
          <w:szCs w:val="24"/>
        </w:rPr>
        <w:t>7.1</w:t>
      </w:r>
      <w:r w:rsidR="000B4E58" w:rsidRPr="003B593D">
        <w:rPr>
          <w:rFonts w:ascii="Times New Roman" w:eastAsia="Times New Roman" w:hAnsi="Times New Roman"/>
          <w:sz w:val="24"/>
          <w:szCs w:val="24"/>
        </w:rPr>
        <w:t>9</w:t>
      </w:r>
      <w:r w:rsidRPr="003B593D">
        <w:rPr>
          <w:rFonts w:ascii="Times New Roman" w:eastAsia="Times New Roman" w:hAnsi="Times New Roman"/>
          <w:sz w:val="24"/>
          <w:szCs w:val="24"/>
        </w:rPr>
        <w:t xml:space="preserve">. skiria </w:t>
      </w:r>
      <w:r w:rsidR="00F81915" w:rsidRPr="003B593D">
        <w:rPr>
          <w:rFonts w:ascii="Times New Roman" w:eastAsia="Times New Roman" w:hAnsi="Times New Roman"/>
          <w:sz w:val="24"/>
          <w:szCs w:val="24"/>
        </w:rPr>
        <w:t>60 proc.</w:t>
      </w:r>
      <w:r w:rsidRPr="003B593D">
        <w:rPr>
          <w:rFonts w:ascii="Times New Roman" w:eastAsia="Times New Roman" w:hAnsi="Times New Roman"/>
          <w:sz w:val="24"/>
          <w:szCs w:val="24"/>
        </w:rPr>
        <w:t xml:space="preserve"> savo darbo laiko tiesioginiams ryšiams su psichologinės pagalbos gavėjais, likusiu darbo laiku tvarko gyventojų įvertinimų duomenis, dokumentus, rengia rekomendacijas, prevencines programas, ruošiasi konsultacijoms, tobulina profesinę kvalifikaciją. Šių darbų atlikimo vietą derina su </w:t>
      </w:r>
      <w:r w:rsidR="00F81915" w:rsidRPr="003B593D">
        <w:rPr>
          <w:rFonts w:ascii="Times New Roman" w:eastAsia="Times New Roman" w:hAnsi="Times New Roman"/>
          <w:sz w:val="24"/>
          <w:szCs w:val="24"/>
        </w:rPr>
        <w:t>PVSP padalinio vadovu</w:t>
      </w:r>
      <w:r w:rsidRPr="003B593D">
        <w:rPr>
          <w:rFonts w:ascii="Times New Roman" w:eastAsia="Times New Roman" w:hAnsi="Times New Roman"/>
          <w:sz w:val="24"/>
          <w:szCs w:val="24"/>
        </w:rPr>
        <w:t>;</w:t>
      </w:r>
      <w:r w:rsidR="00F81915" w:rsidRPr="003B593D">
        <w:rPr>
          <w:rFonts w:ascii="Times New Roman" w:eastAsia="Times New Roman" w:hAnsi="Times New Roman"/>
          <w:sz w:val="24"/>
          <w:szCs w:val="24"/>
        </w:rPr>
        <w:t xml:space="preserve"> </w:t>
      </w:r>
    </w:p>
    <w:p w14:paraId="5C6D2307" w14:textId="74B1751C" w:rsidR="00AF3091" w:rsidRPr="003B593D" w:rsidRDefault="000B4E58" w:rsidP="0056454B">
      <w:pPr>
        <w:spacing w:line="0" w:lineRule="atLeast"/>
        <w:ind w:firstLine="1246"/>
        <w:jc w:val="both"/>
        <w:rPr>
          <w:rFonts w:ascii="Times New Roman" w:eastAsia="Times New Roman" w:hAnsi="Times New Roman"/>
          <w:sz w:val="24"/>
          <w:szCs w:val="24"/>
        </w:rPr>
      </w:pPr>
      <w:r w:rsidRPr="003B593D">
        <w:rPr>
          <w:rFonts w:ascii="Times New Roman" w:eastAsia="Times New Roman" w:hAnsi="Times New Roman"/>
          <w:sz w:val="24"/>
          <w:szCs w:val="24"/>
        </w:rPr>
        <w:t>7.20</w:t>
      </w:r>
      <w:r w:rsidR="00AF3091" w:rsidRPr="003B593D">
        <w:rPr>
          <w:rFonts w:ascii="Times New Roman" w:eastAsia="Times New Roman" w:hAnsi="Times New Roman"/>
          <w:sz w:val="24"/>
          <w:szCs w:val="24"/>
        </w:rPr>
        <w:t xml:space="preserve">. dalyvauja </w:t>
      </w:r>
      <w:r w:rsidR="00F81915" w:rsidRPr="003B593D">
        <w:rPr>
          <w:rFonts w:ascii="Times New Roman" w:eastAsia="Times New Roman" w:hAnsi="Times New Roman"/>
          <w:sz w:val="24"/>
          <w:szCs w:val="24"/>
        </w:rPr>
        <w:t>PVSP</w:t>
      </w:r>
      <w:r w:rsidR="00AF3091" w:rsidRPr="003B593D">
        <w:rPr>
          <w:rFonts w:ascii="Times New Roman" w:eastAsia="Times New Roman" w:hAnsi="Times New Roman"/>
          <w:sz w:val="24"/>
          <w:szCs w:val="24"/>
        </w:rPr>
        <w:t xml:space="preserve"> metodinėje veikloje;</w:t>
      </w:r>
    </w:p>
    <w:p w14:paraId="61E5B19C" w14:textId="2E4AF56C" w:rsidR="00AF3091" w:rsidRPr="003B593D" w:rsidRDefault="000D7F97" w:rsidP="0056454B">
      <w:pPr>
        <w:spacing w:line="0" w:lineRule="atLeast"/>
        <w:ind w:firstLine="1246"/>
        <w:jc w:val="both"/>
        <w:rPr>
          <w:rFonts w:ascii="Times New Roman" w:eastAsia="Times New Roman" w:hAnsi="Times New Roman"/>
          <w:sz w:val="24"/>
          <w:szCs w:val="24"/>
        </w:rPr>
      </w:pPr>
      <w:r w:rsidRPr="003B593D">
        <w:rPr>
          <w:rFonts w:ascii="Times New Roman" w:eastAsia="Times New Roman" w:hAnsi="Times New Roman"/>
          <w:sz w:val="24"/>
          <w:szCs w:val="24"/>
        </w:rPr>
        <w:t>7.2</w:t>
      </w:r>
      <w:r w:rsidR="000B4E58" w:rsidRPr="003B593D">
        <w:rPr>
          <w:rFonts w:ascii="Times New Roman" w:eastAsia="Times New Roman" w:hAnsi="Times New Roman"/>
          <w:sz w:val="24"/>
          <w:szCs w:val="24"/>
        </w:rPr>
        <w:t>1</w:t>
      </w:r>
      <w:r w:rsidR="00AF3091" w:rsidRPr="003B593D">
        <w:rPr>
          <w:rFonts w:ascii="Times New Roman" w:eastAsia="Times New Roman" w:hAnsi="Times New Roman"/>
          <w:sz w:val="24"/>
          <w:szCs w:val="24"/>
        </w:rPr>
        <w:t xml:space="preserve">. </w:t>
      </w:r>
      <w:r w:rsidR="00915BBB" w:rsidRPr="003B593D">
        <w:rPr>
          <w:rFonts w:ascii="Times New Roman" w:eastAsia="Times New Roman" w:hAnsi="Times New Roman"/>
          <w:sz w:val="24"/>
          <w:szCs w:val="24"/>
        </w:rPr>
        <w:t xml:space="preserve">vykdo globotinių </w:t>
      </w:r>
      <w:r w:rsidR="00915BBB" w:rsidRPr="003B593D">
        <w:rPr>
          <w:rFonts w:ascii="Times New Roman" w:eastAsia="Times New Roman" w:hAnsi="Times New Roman"/>
          <w:sz w:val="24"/>
          <w:szCs w:val="24"/>
        </w:rPr>
        <w:t>veiklos ir elgesio stebėseną užsiėmimų metu</w:t>
      </w:r>
      <w:r w:rsidR="00AF3091" w:rsidRPr="003B593D">
        <w:rPr>
          <w:rFonts w:ascii="Times New Roman" w:eastAsia="Times New Roman" w:hAnsi="Times New Roman"/>
          <w:sz w:val="24"/>
          <w:szCs w:val="24"/>
        </w:rPr>
        <w:t>;</w:t>
      </w:r>
    </w:p>
    <w:p w14:paraId="43DBA75B" w14:textId="77777777" w:rsidR="00D16FBA" w:rsidRPr="003B593D" w:rsidRDefault="00AF3091"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7.2</w:t>
      </w:r>
      <w:r w:rsidR="000B4E58" w:rsidRPr="003B593D">
        <w:rPr>
          <w:rFonts w:ascii="Times New Roman" w:eastAsia="Times New Roman" w:hAnsi="Times New Roman"/>
          <w:sz w:val="24"/>
          <w:szCs w:val="24"/>
        </w:rPr>
        <w:t>2</w:t>
      </w:r>
      <w:r w:rsidR="00D16FBA" w:rsidRPr="003B593D">
        <w:rPr>
          <w:rFonts w:ascii="Times New Roman" w:eastAsia="Times New Roman" w:hAnsi="Times New Roman"/>
          <w:sz w:val="24"/>
          <w:szCs w:val="24"/>
        </w:rPr>
        <w:t>. išklauso ir laikosi saugos darbe, priešgaisrinės apsaugos, elektrosaugos, apsaugos sistemos reikalavimų;</w:t>
      </w:r>
    </w:p>
    <w:p w14:paraId="5CB0274C" w14:textId="77777777" w:rsidR="00D16FBA" w:rsidRPr="003B593D" w:rsidRDefault="00D16FBA"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w:t>
      </w:r>
      <w:r w:rsidR="00AF3091" w:rsidRPr="003B593D">
        <w:rPr>
          <w:rFonts w:ascii="Times New Roman" w:eastAsia="Times New Roman" w:hAnsi="Times New Roman"/>
          <w:sz w:val="24"/>
          <w:szCs w:val="24"/>
        </w:rPr>
        <w:t>2</w:t>
      </w:r>
      <w:r w:rsidR="000B4E58" w:rsidRPr="003B593D">
        <w:rPr>
          <w:rFonts w:ascii="Times New Roman" w:eastAsia="Times New Roman" w:hAnsi="Times New Roman"/>
          <w:sz w:val="24"/>
          <w:szCs w:val="24"/>
        </w:rPr>
        <w:t>3</w:t>
      </w:r>
      <w:r w:rsidRPr="003B593D">
        <w:rPr>
          <w:rFonts w:ascii="Times New Roman" w:eastAsia="Times New Roman" w:hAnsi="Times New Roman"/>
          <w:sz w:val="24"/>
          <w:szCs w:val="24"/>
        </w:rPr>
        <w:t>. kartą metuose pateikia medicininės patikros knygutę su įrašais apie sveikatos būklę ir tinkamumą pagal sveikatos būklę eiti šias pareigas;</w:t>
      </w:r>
    </w:p>
    <w:p w14:paraId="6CE07542" w14:textId="01AA74C4" w:rsidR="00574F85" w:rsidRPr="003B593D" w:rsidRDefault="00574F85" w:rsidP="0056454B">
      <w:pPr>
        <w:spacing w:line="0" w:lineRule="atLeast"/>
        <w:ind w:right="20" w:firstLine="1246"/>
        <w:jc w:val="both"/>
        <w:rPr>
          <w:rFonts w:ascii="Times New Roman" w:eastAsia="Times New Roman" w:hAnsi="Times New Roman"/>
          <w:sz w:val="24"/>
          <w:szCs w:val="24"/>
        </w:rPr>
      </w:pPr>
      <w:r w:rsidRPr="003B593D">
        <w:rPr>
          <w:rFonts w:ascii="Times New Roman" w:eastAsia="Times New Roman" w:hAnsi="Times New Roman"/>
          <w:sz w:val="24"/>
          <w:szCs w:val="24"/>
        </w:rPr>
        <w:t>7.2</w:t>
      </w:r>
      <w:r w:rsidR="000B4E58" w:rsidRPr="003B593D">
        <w:rPr>
          <w:rFonts w:ascii="Times New Roman" w:eastAsia="Times New Roman" w:hAnsi="Times New Roman"/>
          <w:sz w:val="24"/>
          <w:szCs w:val="24"/>
        </w:rPr>
        <w:t>4</w:t>
      </w:r>
      <w:r w:rsidRPr="003B593D">
        <w:rPr>
          <w:rFonts w:ascii="Times New Roman" w:eastAsia="Times New Roman" w:hAnsi="Times New Roman"/>
          <w:sz w:val="24"/>
          <w:szCs w:val="24"/>
        </w:rPr>
        <w:t xml:space="preserve">. vykdo kitus </w:t>
      </w:r>
      <w:r w:rsidR="00AF3091" w:rsidRPr="003B593D">
        <w:rPr>
          <w:rFonts w:ascii="Times New Roman" w:eastAsia="Times New Roman" w:hAnsi="Times New Roman"/>
          <w:sz w:val="24"/>
          <w:szCs w:val="24"/>
        </w:rPr>
        <w:t xml:space="preserve">įstaigos direktoriaus ir </w:t>
      </w:r>
      <w:r w:rsidR="00915BBB" w:rsidRPr="003B593D">
        <w:rPr>
          <w:rFonts w:ascii="Times New Roman" w:eastAsia="Times New Roman" w:hAnsi="Times New Roman"/>
          <w:sz w:val="24"/>
          <w:szCs w:val="24"/>
        </w:rPr>
        <w:t>PVSP padalinio vadovo nurodymus</w:t>
      </w:r>
      <w:r w:rsidRPr="003B593D">
        <w:rPr>
          <w:rFonts w:ascii="Times New Roman" w:eastAsia="Times New Roman" w:hAnsi="Times New Roman"/>
          <w:sz w:val="24"/>
          <w:szCs w:val="24"/>
        </w:rPr>
        <w:t>, susijusius su psichologo funkcijomis.</w:t>
      </w:r>
    </w:p>
    <w:p w14:paraId="79FF5F55" w14:textId="657BD7AB" w:rsidR="00117C1B" w:rsidRDefault="00117C1B">
      <w:pPr>
        <w:spacing w:line="0" w:lineRule="atLeast"/>
        <w:ind w:left="260" w:right="20" w:firstLine="566"/>
        <w:jc w:val="both"/>
        <w:rPr>
          <w:rFonts w:ascii="Times New Roman" w:eastAsia="Times New Roman" w:hAnsi="Times New Roman"/>
          <w:sz w:val="23"/>
        </w:rPr>
      </w:pPr>
    </w:p>
    <w:p w14:paraId="5B0DB973" w14:textId="3890540F" w:rsidR="00F938A1" w:rsidRDefault="00F938A1">
      <w:pPr>
        <w:spacing w:line="0" w:lineRule="atLeast"/>
        <w:ind w:left="260" w:right="20" w:firstLine="566"/>
        <w:jc w:val="both"/>
        <w:rPr>
          <w:rFonts w:ascii="Times New Roman" w:eastAsia="Times New Roman" w:hAnsi="Times New Roman"/>
          <w:sz w:val="23"/>
        </w:rPr>
      </w:pPr>
    </w:p>
    <w:p w14:paraId="13F590C7" w14:textId="4EBFE727" w:rsidR="00F938A1" w:rsidRDefault="00F938A1">
      <w:pPr>
        <w:spacing w:line="0" w:lineRule="atLeast"/>
        <w:ind w:left="260" w:right="20" w:firstLine="566"/>
        <w:jc w:val="both"/>
        <w:rPr>
          <w:rFonts w:ascii="Times New Roman" w:eastAsia="Times New Roman" w:hAnsi="Times New Roman"/>
          <w:sz w:val="23"/>
        </w:rPr>
      </w:pPr>
    </w:p>
    <w:p w14:paraId="33139A3C" w14:textId="77777777" w:rsidR="00F938A1" w:rsidRPr="003B593D" w:rsidRDefault="00F938A1">
      <w:pPr>
        <w:spacing w:line="0" w:lineRule="atLeast"/>
        <w:ind w:left="260" w:right="20" w:firstLine="566"/>
        <w:jc w:val="both"/>
        <w:rPr>
          <w:rFonts w:ascii="Times New Roman" w:eastAsia="Times New Roman" w:hAnsi="Times New Roman"/>
          <w:sz w:val="23"/>
        </w:rPr>
      </w:pPr>
    </w:p>
    <w:p w14:paraId="54F9318B" w14:textId="77777777" w:rsidR="00117C1B" w:rsidRPr="003B593D" w:rsidRDefault="00117C1B" w:rsidP="00117C1B">
      <w:pPr>
        <w:jc w:val="center"/>
        <w:rPr>
          <w:rFonts w:ascii="Times New Roman" w:eastAsia="Times New Roman" w:hAnsi="Times New Roman" w:cs="Times New Roman"/>
          <w:b/>
          <w:sz w:val="24"/>
          <w:szCs w:val="24"/>
        </w:rPr>
      </w:pPr>
      <w:r w:rsidRPr="003B593D">
        <w:rPr>
          <w:rFonts w:ascii="Times New Roman" w:eastAsia="Times New Roman" w:hAnsi="Times New Roman" w:cs="Times New Roman"/>
          <w:b/>
          <w:sz w:val="24"/>
          <w:szCs w:val="24"/>
        </w:rPr>
        <w:lastRenderedPageBreak/>
        <w:t>IV SKYRIUS</w:t>
      </w:r>
    </w:p>
    <w:p w14:paraId="76EE9076" w14:textId="77777777" w:rsidR="00117C1B" w:rsidRPr="003B593D" w:rsidRDefault="00117C1B" w:rsidP="00117C1B">
      <w:pPr>
        <w:jc w:val="center"/>
        <w:rPr>
          <w:rFonts w:ascii="Times New Roman" w:eastAsia="Times New Roman" w:hAnsi="Times New Roman" w:cs="Times New Roman"/>
          <w:b/>
          <w:sz w:val="24"/>
          <w:szCs w:val="24"/>
        </w:rPr>
      </w:pPr>
      <w:r w:rsidRPr="003B593D">
        <w:rPr>
          <w:rFonts w:ascii="Times New Roman" w:eastAsia="Times New Roman" w:hAnsi="Times New Roman" w:cs="Times New Roman"/>
          <w:b/>
          <w:sz w:val="24"/>
          <w:szCs w:val="24"/>
        </w:rPr>
        <w:t xml:space="preserve">VAIKŲ </w:t>
      </w:r>
      <w:r w:rsidR="009A309A" w:rsidRPr="003B593D">
        <w:rPr>
          <w:rFonts w:ascii="Times New Roman" w:eastAsia="Times New Roman" w:hAnsi="Times New Roman" w:cs="Times New Roman"/>
          <w:b/>
          <w:sz w:val="24"/>
          <w:szCs w:val="24"/>
        </w:rPr>
        <w:t xml:space="preserve">IR SUAUGUSIŲJŲ </w:t>
      </w:r>
      <w:r w:rsidRPr="003B593D">
        <w:rPr>
          <w:rFonts w:ascii="Times New Roman" w:eastAsia="Times New Roman" w:hAnsi="Times New Roman" w:cs="Times New Roman"/>
          <w:b/>
          <w:sz w:val="24"/>
          <w:szCs w:val="24"/>
        </w:rPr>
        <w:t>SAUGUMO UŽTIKRINIMAS</w:t>
      </w:r>
    </w:p>
    <w:p w14:paraId="3928FF72" w14:textId="77777777" w:rsidR="00117C1B" w:rsidRPr="003B593D" w:rsidRDefault="00117C1B" w:rsidP="00117C1B">
      <w:pPr>
        <w:jc w:val="center"/>
        <w:rPr>
          <w:rFonts w:ascii="Times New Roman" w:eastAsia="Times New Roman" w:hAnsi="Times New Roman" w:cs="Times New Roman"/>
          <w:sz w:val="24"/>
          <w:szCs w:val="24"/>
        </w:rPr>
      </w:pPr>
    </w:p>
    <w:p w14:paraId="74DC8690" w14:textId="77777777" w:rsidR="00117C1B" w:rsidRPr="003B593D" w:rsidRDefault="00117C1B" w:rsidP="00117C1B">
      <w:pPr>
        <w:numPr>
          <w:ilvl w:val="0"/>
          <w:numId w:val="3"/>
        </w:numPr>
        <w:ind w:firstLine="1246"/>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Psichologas, įtaręs ar pastebėjęs žodines, fizines, socialines patyčias, smurtą:</w:t>
      </w:r>
    </w:p>
    <w:p w14:paraId="4B232D76" w14:textId="77777777" w:rsidR="00117C1B" w:rsidRPr="003B593D" w:rsidRDefault="00AF3091" w:rsidP="00117C1B">
      <w:pPr>
        <w:ind w:firstLine="1260"/>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8</w:t>
      </w:r>
      <w:r w:rsidR="00117C1B" w:rsidRPr="003B593D">
        <w:rPr>
          <w:rFonts w:ascii="Times New Roman" w:eastAsia="Times New Roman" w:hAnsi="Times New Roman" w:cs="Times New Roman"/>
          <w:sz w:val="24"/>
          <w:szCs w:val="24"/>
        </w:rPr>
        <w:t>.1. nedelsdamas įsikiša ir nutraukia bet kokius tokį įtarimą keliančius veiksmus;</w:t>
      </w:r>
    </w:p>
    <w:p w14:paraId="1F93D81E" w14:textId="5E76858C" w:rsidR="00117C1B" w:rsidRPr="003B593D" w:rsidRDefault="00AF3091" w:rsidP="00117C1B">
      <w:pPr>
        <w:ind w:firstLine="1260"/>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8</w:t>
      </w:r>
      <w:r w:rsidR="00117C1B" w:rsidRPr="003B593D">
        <w:rPr>
          <w:rFonts w:ascii="Times New Roman" w:eastAsia="Times New Roman" w:hAnsi="Times New Roman" w:cs="Times New Roman"/>
          <w:sz w:val="24"/>
          <w:szCs w:val="24"/>
        </w:rPr>
        <w:t xml:space="preserve">.2. primena vaikui, </w:t>
      </w:r>
      <w:r w:rsidR="009A309A" w:rsidRPr="003B593D">
        <w:rPr>
          <w:rFonts w:ascii="Times New Roman" w:eastAsia="Times New Roman" w:hAnsi="Times New Roman" w:cs="Times New Roman"/>
          <w:sz w:val="24"/>
          <w:szCs w:val="24"/>
        </w:rPr>
        <w:t xml:space="preserve">suaugusiam </w:t>
      </w:r>
      <w:r w:rsidR="00117C1B" w:rsidRPr="003B593D">
        <w:rPr>
          <w:rFonts w:ascii="Times New Roman" w:eastAsia="Times New Roman" w:hAnsi="Times New Roman" w:cs="Times New Roman"/>
          <w:sz w:val="24"/>
          <w:szCs w:val="24"/>
        </w:rPr>
        <w:t xml:space="preserve">kuris tyčiojasi, smurtauja ar yra įtariamas tyčiojimusi, </w:t>
      </w:r>
      <w:r w:rsidR="00915BBB" w:rsidRPr="003B593D">
        <w:rPr>
          <w:rFonts w:ascii="Times New Roman" w:eastAsia="Times New Roman" w:hAnsi="Times New Roman" w:cs="Times New Roman"/>
          <w:sz w:val="24"/>
          <w:szCs w:val="24"/>
        </w:rPr>
        <w:t>PVSP</w:t>
      </w:r>
      <w:r w:rsidRPr="003B593D">
        <w:rPr>
          <w:rFonts w:ascii="Times New Roman" w:eastAsia="Times New Roman" w:hAnsi="Times New Roman" w:cs="Times New Roman"/>
          <w:sz w:val="24"/>
          <w:szCs w:val="24"/>
        </w:rPr>
        <w:t xml:space="preserve"> </w:t>
      </w:r>
      <w:r w:rsidR="00117C1B" w:rsidRPr="003B593D">
        <w:rPr>
          <w:rFonts w:ascii="Times New Roman" w:eastAsia="Times New Roman" w:hAnsi="Times New Roman" w:cs="Times New Roman"/>
          <w:sz w:val="24"/>
          <w:szCs w:val="24"/>
        </w:rPr>
        <w:t>nuostatas ir vaiko elgesio taisykles;</w:t>
      </w:r>
    </w:p>
    <w:p w14:paraId="05D6BEFC" w14:textId="5F74A7A2" w:rsidR="00117C1B" w:rsidRPr="003B593D" w:rsidRDefault="00AF3091" w:rsidP="00117C1B">
      <w:pPr>
        <w:ind w:firstLine="1260"/>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8</w:t>
      </w:r>
      <w:r w:rsidR="00117C1B" w:rsidRPr="003B593D">
        <w:rPr>
          <w:rFonts w:ascii="Times New Roman" w:eastAsia="Times New Roman" w:hAnsi="Times New Roman" w:cs="Times New Roman"/>
          <w:sz w:val="24"/>
          <w:szCs w:val="24"/>
        </w:rPr>
        <w:t xml:space="preserve">.3. raštu informuoja patyrusio patyčias, įstaigos </w:t>
      </w:r>
      <w:r w:rsidR="00915BBB" w:rsidRPr="003B593D">
        <w:rPr>
          <w:rFonts w:ascii="Times New Roman" w:eastAsia="Times New Roman" w:hAnsi="Times New Roman" w:cs="Times New Roman"/>
          <w:sz w:val="24"/>
          <w:szCs w:val="24"/>
        </w:rPr>
        <w:t>PVSP padalinio vadovą</w:t>
      </w:r>
      <w:r w:rsidR="00117C1B" w:rsidRPr="003B593D">
        <w:rPr>
          <w:rFonts w:ascii="Times New Roman" w:eastAsia="Times New Roman" w:hAnsi="Times New Roman" w:cs="Times New Roman"/>
          <w:sz w:val="24"/>
          <w:szCs w:val="24"/>
        </w:rPr>
        <w:t>, apie įtariamas ar įvykusias patyčias;</w:t>
      </w:r>
    </w:p>
    <w:p w14:paraId="1A6972FC" w14:textId="549A7B1B" w:rsidR="00117C1B" w:rsidRPr="003B593D" w:rsidRDefault="00AF3091" w:rsidP="00117C1B">
      <w:pPr>
        <w:ind w:firstLine="1260"/>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8</w:t>
      </w:r>
      <w:r w:rsidR="00117C1B" w:rsidRPr="003B593D">
        <w:rPr>
          <w:rFonts w:ascii="Times New Roman" w:eastAsia="Times New Roman" w:hAnsi="Times New Roman" w:cs="Times New Roman"/>
          <w:sz w:val="24"/>
          <w:szCs w:val="24"/>
        </w:rPr>
        <w:t>.4. esant grėsmei vaiko</w:t>
      </w:r>
      <w:r w:rsidR="009A309A" w:rsidRPr="003B593D">
        <w:rPr>
          <w:rFonts w:ascii="Times New Roman" w:eastAsia="Times New Roman" w:hAnsi="Times New Roman" w:cs="Times New Roman"/>
          <w:sz w:val="24"/>
          <w:szCs w:val="24"/>
        </w:rPr>
        <w:t>/</w:t>
      </w:r>
      <w:r w:rsidRPr="003B593D">
        <w:rPr>
          <w:rFonts w:ascii="Times New Roman" w:eastAsia="Times New Roman" w:hAnsi="Times New Roman" w:cs="Times New Roman"/>
          <w:sz w:val="24"/>
          <w:szCs w:val="24"/>
        </w:rPr>
        <w:t>darbuotojo</w:t>
      </w:r>
      <w:r w:rsidR="00117C1B" w:rsidRPr="003B593D">
        <w:rPr>
          <w:rFonts w:ascii="Times New Roman" w:eastAsia="Times New Roman" w:hAnsi="Times New Roman" w:cs="Times New Roman"/>
          <w:sz w:val="24"/>
          <w:szCs w:val="24"/>
        </w:rPr>
        <w:t xml:space="preserve"> sveikatai ar gyvybei, nedelsiant kreipiasi į pagalbą galinčius suteikti asmenis (direktorių, </w:t>
      </w:r>
      <w:r w:rsidR="00915BBB" w:rsidRPr="003B593D">
        <w:rPr>
          <w:rFonts w:ascii="Times New Roman" w:eastAsia="Times New Roman" w:hAnsi="Times New Roman" w:cs="Times New Roman"/>
          <w:sz w:val="24"/>
          <w:szCs w:val="24"/>
        </w:rPr>
        <w:t>PVSP padalinio vadovą</w:t>
      </w:r>
      <w:r w:rsidR="00117C1B" w:rsidRPr="003B593D">
        <w:rPr>
          <w:rFonts w:ascii="Times New Roman" w:eastAsia="Times New Roman" w:hAnsi="Times New Roman" w:cs="Times New Roman"/>
          <w:sz w:val="24"/>
          <w:szCs w:val="24"/>
        </w:rPr>
        <w:t>) ir/ar institucijas (pvz., policiją, greitąją pagalbą ir kt.).</w:t>
      </w:r>
    </w:p>
    <w:p w14:paraId="5A6CF22E" w14:textId="77777777" w:rsidR="00117C1B" w:rsidRPr="003B593D" w:rsidRDefault="00117C1B" w:rsidP="00117C1B">
      <w:pPr>
        <w:numPr>
          <w:ilvl w:val="0"/>
          <w:numId w:val="3"/>
        </w:numPr>
        <w:ind w:firstLine="1246"/>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Psichologas, įtaręs, ar pastebėjęs patyčias kibernetinėje erdvėje arba gavęs apie jas pranešimą:</w:t>
      </w:r>
    </w:p>
    <w:p w14:paraId="2093B73D" w14:textId="77777777" w:rsidR="00117C1B" w:rsidRPr="003B593D" w:rsidRDefault="00AF3091" w:rsidP="00117C1B">
      <w:pPr>
        <w:ind w:firstLine="1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17C1B" w:rsidRPr="00660810">
        <w:rPr>
          <w:rFonts w:ascii="Times New Roman" w:eastAsia="Times New Roman" w:hAnsi="Times New Roman" w:cs="Times New Roman"/>
          <w:sz w:val="24"/>
          <w:szCs w:val="24"/>
        </w:rPr>
        <w:t xml:space="preserve">.1. esant </w:t>
      </w:r>
      <w:r w:rsidR="00117C1B" w:rsidRPr="003B593D">
        <w:rPr>
          <w:rFonts w:ascii="Times New Roman" w:eastAsia="Times New Roman" w:hAnsi="Times New Roman" w:cs="Times New Roman"/>
          <w:sz w:val="24"/>
          <w:szCs w:val="24"/>
        </w:rPr>
        <w:t>galimybei išsaugo vykstančių patyčių kibernetinėje erdvėje įrodymus ir nedelsdamas imasi reikiamų priemonių patyčioms kibernetinėje erdvėje sustabdyti;</w:t>
      </w:r>
    </w:p>
    <w:p w14:paraId="5DE9618C" w14:textId="06DCB41B" w:rsidR="00117C1B" w:rsidRPr="003B593D" w:rsidRDefault="00AF3091" w:rsidP="00117C1B">
      <w:pPr>
        <w:ind w:firstLine="1246"/>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9</w:t>
      </w:r>
      <w:r w:rsidR="00117C1B" w:rsidRPr="003B593D">
        <w:rPr>
          <w:rFonts w:ascii="Times New Roman" w:eastAsia="Times New Roman" w:hAnsi="Times New Roman" w:cs="Times New Roman"/>
          <w:sz w:val="24"/>
          <w:szCs w:val="24"/>
        </w:rPr>
        <w:t>.2. įvertina grėsmę vaikui</w:t>
      </w:r>
      <w:r w:rsidRPr="003B593D">
        <w:rPr>
          <w:rFonts w:ascii="Times New Roman" w:eastAsia="Times New Roman" w:hAnsi="Times New Roman" w:cs="Times New Roman"/>
          <w:sz w:val="24"/>
          <w:szCs w:val="24"/>
        </w:rPr>
        <w:t xml:space="preserve">, </w:t>
      </w:r>
      <w:r w:rsidR="00915BBB" w:rsidRPr="003B593D">
        <w:rPr>
          <w:rFonts w:ascii="Times New Roman" w:eastAsia="Times New Roman" w:hAnsi="Times New Roman" w:cs="Times New Roman"/>
          <w:sz w:val="24"/>
          <w:szCs w:val="24"/>
        </w:rPr>
        <w:t>suaugusiajam</w:t>
      </w:r>
      <w:r w:rsidR="00117C1B" w:rsidRPr="003B593D">
        <w:rPr>
          <w:rFonts w:ascii="Times New Roman" w:eastAsia="Times New Roman" w:hAnsi="Times New Roman" w:cs="Times New Roman"/>
          <w:sz w:val="24"/>
          <w:szCs w:val="24"/>
        </w:rPr>
        <w:t xml:space="preserve"> ir esant poreikiui kreipiasi į pagalbą galinčius suteikti asmenis (</w:t>
      </w:r>
      <w:r w:rsidR="00915BBB" w:rsidRPr="003B593D">
        <w:rPr>
          <w:rFonts w:ascii="Times New Roman" w:eastAsia="Times New Roman" w:hAnsi="Times New Roman" w:cs="Times New Roman"/>
          <w:sz w:val="24"/>
          <w:szCs w:val="24"/>
        </w:rPr>
        <w:t>PVSP</w:t>
      </w:r>
      <w:r w:rsidRPr="003B593D">
        <w:rPr>
          <w:rFonts w:ascii="Times New Roman" w:eastAsia="Times New Roman" w:hAnsi="Times New Roman" w:cs="Times New Roman"/>
          <w:sz w:val="24"/>
          <w:szCs w:val="24"/>
        </w:rPr>
        <w:t xml:space="preserve"> </w:t>
      </w:r>
      <w:r w:rsidR="00117C1B" w:rsidRPr="003B593D">
        <w:rPr>
          <w:rFonts w:ascii="Times New Roman" w:eastAsia="Times New Roman" w:hAnsi="Times New Roman" w:cs="Times New Roman"/>
          <w:sz w:val="24"/>
          <w:szCs w:val="24"/>
        </w:rPr>
        <w:t>darbuotojus, direktorių) ar institucijas (policiją);</w:t>
      </w:r>
    </w:p>
    <w:p w14:paraId="5D500F26" w14:textId="77777777" w:rsidR="00117C1B" w:rsidRPr="003B593D" w:rsidRDefault="00AF3091" w:rsidP="00117C1B">
      <w:pPr>
        <w:ind w:firstLine="1246"/>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9</w:t>
      </w:r>
      <w:r w:rsidR="00117C1B" w:rsidRPr="003B593D">
        <w:rPr>
          <w:rFonts w:ascii="Times New Roman" w:eastAsia="Times New Roman" w:hAnsi="Times New Roman" w:cs="Times New Roman"/>
          <w:sz w:val="24"/>
          <w:szCs w:val="24"/>
        </w:rPr>
        <w:t>.3. pagal galimybes surenka informaciją apie besityčiojančių asmenų tapatybę, dalyvių skaičių ir kitus galimai svarbius faktus;</w:t>
      </w:r>
    </w:p>
    <w:p w14:paraId="63621618" w14:textId="77777777" w:rsidR="00117C1B" w:rsidRPr="003B593D" w:rsidRDefault="00AF3091" w:rsidP="00117C1B">
      <w:pPr>
        <w:ind w:firstLine="1246"/>
        <w:jc w:val="both"/>
        <w:rPr>
          <w:rFonts w:ascii="Times New Roman" w:eastAsia="Times New Roman" w:hAnsi="Times New Roman" w:cs="Times New Roman"/>
          <w:sz w:val="24"/>
          <w:szCs w:val="24"/>
        </w:rPr>
      </w:pPr>
      <w:r w:rsidRPr="003B593D">
        <w:rPr>
          <w:rFonts w:ascii="Times New Roman" w:eastAsia="Times New Roman" w:hAnsi="Times New Roman" w:cs="Times New Roman"/>
          <w:sz w:val="24"/>
          <w:szCs w:val="24"/>
        </w:rPr>
        <w:t>9</w:t>
      </w:r>
      <w:r w:rsidR="00117C1B" w:rsidRPr="003B593D">
        <w:rPr>
          <w:rFonts w:ascii="Times New Roman" w:eastAsia="Times New Roman" w:hAnsi="Times New Roman" w:cs="Times New Roman"/>
          <w:sz w:val="24"/>
          <w:szCs w:val="24"/>
        </w:rPr>
        <w:t>.4. raštu informuoja apie patyčias kibernetinėje erdvėje ir pateikia įrodymus (išsaugotą informaciją);</w:t>
      </w:r>
    </w:p>
    <w:p w14:paraId="44F68922" w14:textId="77777777" w:rsidR="00117C1B" w:rsidRDefault="00AF3091" w:rsidP="00AF3091">
      <w:pPr>
        <w:spacing w:line="0" w:lineRule="atLeast"/>
        <w:ind w:right="20" w:firstLine="1246"/>
        <w:jc w:val="both"/>
        <w:rPr>
          <w:rFonts w:ascii="Times New Roman" w:eastAsia="Times New Roman" w:hAnsi="Times New Roman"/>
          <w:sz w:val="23"/>
        </w:rPr>
      </w:pPr>
      <w:r w:rsidRPr="003B593D">
        <w:rPr>
          <w:rFonts w:ascii="Times New Roman" w:eastAsia="Times New Roman" w:hAnsi="Times New Roman" w:cs="Times New Roman"/>
          <w:sz w:val="24"/>
          <w:szCs w:val="24"/>
        </w:rPr>
        <w:t>9</w:t>
      </w:r>
      <w:r w:rsidR="00117C1B" w:rsidRPr="003B593D">
        <w:rPr>
          <w:rFonts w:ascii="Times New Roman" w:eastAsia="Times New Roman" w:hAnsi="Times New Roman" w:cs="Times New Roman"/>
          <w:sz w:val="24"/>
          <w:szCs w:val="24"/>
        </w:rPr>
        <w:t xml:space="preserve">.5. turi teisę apie patyčias kibernetinėje erdvėje pranešti Lietuvos </w:t>
      </w:r>
      <w:r w:rsidR="00117C1B" w:rsidRPr="00660810">
        <w:rPr>
          <w:rFonts w:ascii="Times New Roman" w:eastAsia="Times New Roman" w:hAnsi="Times New Roman" w:cs="Times New Roman"/>
          <w:sz w:val="24"/>
          <w:szCs w:val="24"/>
        </w:rPr>
        <w:t xml:space="preserve">Respublikos ryšių reguliavimo tarnybai pateikdamas pranešimą interneto svetainėje adresu </w:t>
      </w:r>
      <w:hyperlink r:id="rId7" w:history="1">
        <w:r w:rsidR="00117C1B" w:rsidRPr="00660810">
          <w:rPr>
            <w:rStyle w:val="Hipersaitas"/>
            <w:rFonts w:ascii="Times New Roman" w:eastAsia="Times New Roman" w:hAnsi="Times New Roman" w:cs="Times New Roman"/>
            <w:sz w:val="24"/>
            <w:szCs w:val="24"/>
          </w:rPr>
          <w:t>www.draugiskasinternetas.lt</w:t>
        </w:r>
      </w:hyperlink>
      <w:r w:rsidR="00117C1B" w:rsidRPr="00660810">
        <w:rPr>
          <w:rFonts w:ascii="Times New Roman" w:eastAsia="Times New Roman" w:hAnsi="Times New Roman" w:cs="Times New Roman"/>
          <w:sz w:val="24"/>
          <w:szCs w:val="24"/>
        </w:rPr>
        <w:t>.</w:t>
      </w:r>
    </w:p>
    <w:p w14:paraId="40F7C534" w14:textId="03EE41BA" w:rsidR="00117C1B" w:rsidRDefault="0056454B" w:rsidP="0056454B">
      <w:pPr>
        <w:spacing w:line="0" w:lineRule="atLeast"/>
        <w:ind w:left="260" w:right="20" w:firstLine="566"/>
        <w:jc w:val="center"/>
        <w:rPr>
          <w:rFonts w:ascii="Times New Roman" w:eastAsia="Times New Roman" w:hAnsi="Times New Roman"/>
          <w:sz w:val="24"/>
        </w:rPr>
      </w:pPr>
      <w:r>
        <w:rPr>
          <w:rFonts w:ascii="Times New Roman" w:eastAsia="Times New Roman" w:hAnsi="Times New Roman"/>
          <w:sz w:val="24"/>
        </w:rPr>
        <w:t>______________________</w:t>
      </w:r>
    </w:p>
    <w:p w14:paraId="665C2554" w14:textId="3C99CE78" w:rsidR="00915BBB" w:rsidRDefault="00915BBB" w:rsidP="0056454B">
      <w:pPr>
        <w:spacing w:line="0" w:lineRule="atLeast"/>
        <w:ind w:left="260" w:right="20" w:firstLine="566"/>
        <w:jc w:val="center"/>
        <w:rPr>
          <w:rFonts w:ascii="Times New Roman" w:eastAsia="Times New Roman" w:hAnsi="Times New Roman"/>
          <w:sz w:val="24"/>
        </w:rPr>
      </w:pPr>
    </w:p>
    <w:p w14:paraId="75E37B3C" w14:textId="77777777" w:rsidR="003B593D" w:rsidRDefault="003B593D" w:rsidP="00C53D04">
      <w:pPr>
        <w:tabs>
          <w:tab w:val="left" w:pos="360"/>
        </w:tabs>
        <w:rPr>
          <w:rFonts w:ascii="Times New Roman" w:hAnsi="Times New Roman" w:cs="Times New Roman"/>
          <w:sz w:val="24"/>
          <w:szCs w:val="24"/>
        </w:rPr>
      </w:pPr>
    </w:p>
    <w:p w14:paraId="1826ABB9" w14:textId="45C01B48" w:rsidR="00C53D04" w:rsidRPr="00895B0C" w:rsidRDefault="00C53D04" w:rsidP="00C53D04">
      <w:pPr>
        <w:tabs>
          <w:tab w:val="left" w:pos="360"/>
        </w:tabs>
        <w:rPr>
          <w:rFonts w:ascii="Times New Roman" w:hAnsi="Times New Roman" w:cs="Times New Roman"/>
          <w:sz w:val="24"/>
          <w:szCs w:val="24"/>
        </w:rPr>
      </w:pPr>
      <w:r w:rsidRPr="00895B0C">
        <w:rPr>
          <w:rFonts w:ascii="Times New Roman" w:hAnsi="Times New Roman" w:cs="Times New Roman"/>
          <w:sz w:val="24"/>
          <w:szCs w:val="24"/>
        </w:rPr>
        <w:t>Susipažinau</w:t>
      </w:r>
    </w:p>
    <w:p w14:paraId="1E969D85" w14:textId="77777777" w:rsidR="00C53D04" w:rsidRDefault="00C53D04" w:rsidP="00C53D04">
      <w:pPr>
        <w:rPr>
          <w:rFonts w:ascii="Times New Roman" w:hAnsi="Times New Roman" w:cs="Times New Roman"/>
          <w:u w:val="single"/>
        </w:rPr>
      </w:pPr>
    </w:p>
    <w:p w14:paraId="1325AB78" w14:textId="77777777" w:rsidR="00C53D04" w:rsidRPr="00895B0C" w:rsidRDefault="00C53D04" w:rsidP="00C53D04">
      <w:pPr>
        <w:rPr>
          <w:rFonts w:ascii="Times New Roman" w:hAnsi="Times New Roman" w:cs="Times New Roman"/>
          <w:u w:val="single"/>
        </w:rPr>
      </w:pPr>
      <w:r w:rsidRPr="00895B0C">
        <w:rPr>
          <w:rFonts w:ascii="Times New Roman" w:hAnsi="Times New Roman" w:cs="Times New Roman"/>
          <w:u w:val="single"/>
        </w:rPr>
        <w:tab/>
      </w:r>
      <w:r w:rsidRPr="00895B0C">
        <w:rPr>
          <w:rFonts w:ascii="Times New Roman" w:hAnsi="Times New Roman" w:cs="Times New Roman"/>
          <w:u w:val="single"/>
        </w:rPr>
        <w:tab/>
      </w:r>
    </w:p>
    <w:p w14:paraId="272FDE41" w14:textId="77777777" w:rsidR="00C53D04" w:rsidRPr="00895B0C" w:rsidRDefault="00C53D04" w:rsidP="00C53D04">
      <w:pPr>
        <w:rPr>
          <w:rFonts w:ascii="Times New Roman" w:hAnsi="Times New Roman" w:cs="Times New Roman"/>
        </w:rPr>
      </w:pPr>
      <w:r w:rsidRPr="00895B0C">
        <w:rPr>
          <w:rFonts w:ascii="Times New Roman" w:hAnsi="Times New Roman" w:cs="Times New Roman"/>
        </w:rPr>
        <w:t>(Parašas)</w:t>
      </w:r>
    </w:p>
    <w:p w14:paraId="726E3E46" w14:textId="77777777" w:rsidR="00C53D04" w:rsidRDefault="00C53D04" w:rsidP="00C53D04">
      <w:pPr>
        <w:rPr>
          <w:rFonts w:ascii="Times New Roman" w:hAnsi="Times New Roman" w:cs="Times New Roman"/>
          <w:u w:val="single"/>
        </w:rPr>
      </w:pPr>
    </w:p>
    <w:p w14:paraId="0A57FB65" w14:textId="77777777" w:rsidR="00C53D04" w:rsidRPr="00895B0C" w:rsidRDefault="00C53D04" w:rsidP="00C53D04">
      <w:pPr>
        <w:rPr>
          <w:rFonts w:ascii="Times New Roman" w:hAnsi="Times New Roman" w:cs="Times New Roman"/>
          <w:u w:val="single"/>
        </w:rPr>
      </w:pPr>
      <w:r w:rsidRPr="00895B0C">
        <w:rPr>
          <w:rFonts w:ascii="Times New Roman" w:hAnsi="Times New Roman" w:cs="Times New Roman"/>
          <w:u w:val="single"/>
        </w:rPr>
        <w:tab/>
      </w:r>
      <w:r w:rsidRPr="00895B0C">
        <w:rPr>
          <w:rFonts w:ascii="Times New Roman" w:hAnsi="Times New Roman" w:cs="Times New Roman"/>
          <w:u w:val="single"/>
        </w:rPr>
        <w:tab/>
      </w:r>
      <w:r w:rsidRPr="00895B0C">
        <w:rPr>
          <w:rFonts w:ascii="Times New Roman" w:hAnsi="Times New Roman" w:cs="Times New Roman"/>
          <w:u w:val="single"/>
        </w:rPr>
        <w:tab/>
      </w:r>
    </w:p>
    <w:p w14:paraId="6C53FDD2" w14:textId="77777777" w:rsidR="00C53D04" w:rsidRPr="00895B0C" w:rsidRDefault="00C53D04" w:rsidP="00C53D04">
      <w:pPr>
        <w:rPr>
          <w:rFonts w:ascii="Times New Roman" w:hAnsi="Times New Roman" w:cs="Times New Roman"/>
        </w:rPr>
      </w:pPr>
      <w:r w:rsidRPr="00895B0C">
        <w:rPr>
          <w:rFonts w:ascii="Times New Roman" w:hAnsi="Times New Roman" w:cs="Times New Roman"/>
        </w:rPr>
        <w:t>(Vardas ir pavardė)</w:t>
      </w:r>
    </w:p>
    <w:p w14:paraId="6D3D60F7" w14:textId="77777777" w:rsidR="00C53D04" w:rsidRDefault="00C53D04" w:rsidP="00C53D04">
      <w:pPr>
        <w:rPr>
          <w:rFonts w:ascii="Times New Roman" w:hAnsi="Times New Roman" w:cs="Times New Roman"/>
          <w:u w:val="single"/>
        </w:rPr>
      </w:pPr>
    </w:p>
    <w:p w14:paraId="66BDD159" w14:textId="77777777" w:rsidR="00C53D04" w:rsidRPr="00895B0C" w:rsidRDefault="00C53D04" w:rsidP="00C53D04">
      <w:pPr>
        <w:rPr>
          <w:rFonts w:ascii="Times New Roman" w:hAnsi="Times New Roman" w:cs="Times New Roman"/>
          <w:u w:val="single"/>
        </w:rPr>
      </w:pPr>
      <w:r w:rsidRPr="00895B0C">
        <w:rPr>
          <w:rFonts w:ascii="Times New Roman" w:hAnsi="Times New Roman" w:cs="Times New Roman"/>
          <w:u w:val="single"/>
        </w:rPr>
        <w:tab/>
      </w:r>
      <w:r w:rsidRPr="00895B0C">
        <w:rPr>
          <w:rFonts w:ascii="Times New Roman" w:hAnsi="Times New Roman" w:cs="Times New Roman"/>
          <w:u w:val="single"/>
        </w:rPr>
        <w:tab/>
      </w:r>
    </w:p>
    <w:p w14:paraId="1B1539A5" w14:textId="77777777" w:rsidR="00C53D04" w:rsidRPr="00895B0C" w:rsidRDefault="00C53D04" w:rsidP="00C53D04">
      <w:pPr>
        <w:rPr>
          <w:rFonts w:ascii="Times New Roman" w:hAnsi="Times New Roman" w:cs="Times New Roman"/>
          <w:b/>
        </w:rPr>
      </w:pPr>
      <w:r w:rsidRPr="00895B0C">
        <w:rPr>
          <w:rFonts w:ascii="Times New Roman" w:hAnsi="Times New Roman" w:cs="Times New Roman"/>
        </w:rPr>
        <w:t>(Data)</w:t>
      </w:r>
    </w:p>
    <w:p w14:paraId="18514184" w14:textId="77777777" w:rsidR="00C53D04" w:rsidRPr="00895B0C" w:rsidRDefault="00C53D04" w:rsidP="00C53D04">
      <w:pPr>
        <w:ind w:firstLine="567"/>
        <w:jc w:val="both"/>
        <w:rPr>
          <w:rFonts w:ascii="Times New Roman" w:hAnsi="Times New Roman" w:cs="Times New Roman"/>
        </w:rPr>
      </w:pPr>
    </w:p>
    <w:p w14:paraId="7392B446" w14:textId="77777777" w:rsidR="00915BBB" w:rsidRDefault="00915BBB" w:rsidP="0056454B">
      <w:pPr>
        <w:spacing w:line="0" w:lineRule="atLeast"/>
        <w:ind w:left="260" w:right="20" w:firstLine="566"/>
        <w:jc w:val="center"/>
        <w:rPr>
          <w:rFonts w:ascii="Times New Roman" w:eastAsia="Times New Roman" w:hAnsi="Times New Roman"/>
          <w:sz w:val="24"/>
        </w:rPr>
      </w:pPr>
    </w:p>
    <w:sectPr w:rsidR="00915BBB" w:rsidSect="0056454B">
      <w:headerReference w:type="default" r:id="rId8"/>
      <w:pgSz w:w="12240" w:h="15840"/>
      <w:pgMar w:top="1134" w:right="567" w:bottom="1134" w:left="1701" w:header="340" w:footer="0" w:gutter="0"/>
      <w:cols w:space="0" w:equalWidth="0">
        <w:col w:w="1023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68DF" w14:textId="77777777" w:rsidR="00717182" w:rsidRDefault="00717182" w:rsidP="0056454B">
      <w:r>
        <w:separator/>
      </w:r>
    </w:p>
  </w:endnote>
  <w:endnote w:type="continuationSeparator" w:id="0">
    <w:p w14:paraId="65BDA40B" w14:textId="77777777" w:rsidR="00717182" w:rsidRDefault="00717182" w:rsidP="0056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2C49" w14:textId="77777777" w:rsidR="00717182" w:rsidRDefault="00717182" w:rsidP="0056454B">
      <w:r>
        <w:separator/>
      </w:r>
    </w:p>
  </w:footnote>
  <w:footnote w:type="continuationSeparator" w:id="0">
    <w:p w14:paraId="5443AD79" w14:textId="77777777" w:rsidR="00717182" w:rsidRDefault="00717182" w:rsidP="0056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C81" w14:textId="77777777" w:rsidR="0056454B" w:rsidRPr="0056454B" w:rsidRDefault="0056454B">
    <w:pPr>
      <w:pStyle w:val="Antrats"/>
      <w:jc w:val="center"/>
      <w:rPr>
        <w:rFonts w:ascii="Times New Roman" w:hAnsi="Times New Roman" w:cs="Times New Roman"/>
        <w:sz w:val="24"/>
        <w:szCs w:val="24"/>
      </w:rPr>
    </w:pPr>
    <w:r w:rsidRPr="0056454B">
      <w:rPr>
        <w:rFonts w:ascii="Times New Roman" w:hAnsi="Times New Roman" w:cs="Times New Roman"/>
        <w:sz w:val="24"/>
        <w:szCs w:val="24"/>
      </w:rPr>
      <w:fldChar w:fldCharType="begin"/>
    </w:r>
    <w:r w:rsidRPr="0056454B">
      <w:rPr>
        <w:rFonts w:ascii="Times New Roman" w:hAnsi="Times New Roman" w:cs="Times New Roman"/>
        <w:sz w:val="24"/>
        <w:szCs w:val="24"/>
      </w:rPr>
      <w:instrText xml:space="preserve"> PAGE   \* MERGEFORMAT </w:instrText>
    </w:r>
    <w:r w:rsidRPr="0056454B">
      <w:rPr>
        <w:rFonts w:ascii="Times New Roman" w:hAnsi="Times New Roman" w:cs="Times New Roman"/>
        <w:sz w:val="24"/>
        <w:szCs w:val="24"/>
      </w:rPr>
      <w:fldChar w:fldCharType="separate"/>
    </w:r>
    <w:r w:rsidR="000B4E58">
      <w:rPr>
        <w:rFonts w:ascii="Times New Roman" w:hAnsi="Times New Roman" w:cs="Times New Roman"/>
        <w:noProof/>
        <w:sz w:val="24"/>
        <w:szCs w:val="24"/>
      </w:rPr>
      <w:t>2</w:t>
    </w:r>
    <w:r w:rsidRPr="0056454B">
      <w:rPr>
        <w:rFonts w:ascii="Times New Roman" w:hAnsi="Times New Roman" w:cs="Times New Roman"/>
        <w:sz w:val="24"/>
        <w:szCs w:val="24"/>
      </w:rPr>
      <w:fldChar w:fldCharType="end"/>
    </w:r>
  </w:p>
  <w:p w14:paraId="13BAF516" w14:textId="77777777" w:rsidR="0056454B" w:rsidRDefault="005645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2254467C">
      <w:start w:val="1"/>
      <w:numFmt w:val="decimal"/>
      <w:lvlText w:val="%1."/>
      <w:lvlJc w:val="left"/>
    </w:lvl>
    <w:lvl w:ilvl="1" w:tplc="8B76D160">
      <w:start w:val="1"/>
      <w:numFmt w:val="bullet"/>
      <w:lvlText w:val=""/>
      <w:lvlJc w:val="left"/>
    </w:lvl>
    <w:lvl w:ilvl="2" w:tplc="07A0E9DC">
      <w:start w:val="1"/>
      <w:numFmt w:val="bullet"/>
      <w:lvlText w:val=""/>
      <w:lvlJc w:val="left"/>
    </w:lvl>
    <w:lvl w:ilvl="3" w:tplc="234EDDF0">
      <w:start w:val="1"/>
      <w:numFmt w:val="bullet"/>
      <w:lvlText w:val=""/>
      <w:lvlJc w:val="left"/>
    </w:lvl>
    <w:lvl w:ilvl="4" w:tplc="BFE66814">
      <w:start w:val="1"/>
      <w:numFmt w:val="bullet"/>
      <w:lvlText w:val=""/>
      <w:lvlJc w:val="left"/>
    </w:lvl>
    <w:lvl w:ilvl="5" w:tplc="45C86D80">
      <w:start w:val="1"/>
      <w:numFmt w:val="bullet"/>
      <w:lvlText w:val=""/>
      <w:lvlJc w:val="left"/>
    </w:lvl>
    <w:lvl w:ilvl="6" w:tplc="20C204EA">
      <w:start w:val="1"/>
      <w:numFmt w:val="bullet"/>
      <w:lvlText w:val=""/>
      <w:lvlJc w:val="left"/>
    </w:lvl>
    <w:lvl w:ilvl="7" w:tplc="FDF4435A">
      <w:start w:val="1"/>
      <w:numFmt w:val="bullet"/>
      <w:lvlText w:val=""/>
      <w:lvlJc w:val="left"/>
    </w:lvl>
    <w:lvl w:ilvl="8" w:tplc="20EA3212">
      <w:start w:val="1"/>
      <w:numFmt w:val="bullet"/>
      <w:lvlText w:val=""/>
      <w:lvlJc w:val="left"/>
    </w:lvl>
  </w:abstractNum>
  <w:abstractNum w:abstractNumId="1" w15:restartNumberingAfterBreak="0">
    <w:nsid w:val="00000002"/>
    <w:multiLevelType w:val="hybridMultilevel"/>
    <w:tmpl w:val="74B0DC50"/>
    <w:lvl w:ilvl="0" w:tplc="A1D4CE1E">
      <w:start w:val="1"/>
      <w:numFmt w:val="decimal"/>
      <w:lvlText w:val="%1"/>
      <w:lvlJc w:val="left"/>
    </w:lvl>
    <w:lvl w:ilvl="1" w:tplc="0FC8EE0A">
      <w:start w:val="61"/>
      <w:numFmt w:val="upperLetter"/>
      <w:lvlText w:val="%2."/>
      <w:lvlJc w:val="left"/>
    </w:lvl>
    <w:lvl w:ilvl="2" w:tplc="827418BA">
      <w:start w:val="1"/>
      <w:numFmt w:val="bullet"/>
      <w:lvlText w:val=""/>
      <w:lvlJc w:val="left"/>
    </w:lvl>
    <w:lvl w:ilvl="3" w:tplc="F274EA3C">
      <w:start w:val="1"/>
      <w:numFmt w:val="bullet"/>
      <w:lvlText w:val=""/>
      <w:lvlJc w:val="left"/>
    </w:lvl>
    <w:lvl w:ilvl="4" w:tplc="A24229EC">
      <w:start w:val="1"/>
      <w:numFmt w:val="bullet"/>
      <w:lvlText w:val=""/>
      <w:lvlJc w:val="left"/>
    </w:lvl>
    <w:lvl w:ilvl="5" w:tplc="A69E932C">
      <w:start w:val="1"/>
      <w:numFmt w:val="bullet"/>
      <w:lvlText w:val=""/>
      <w:lvlJc w:val="left"/>
    </w:lvl>
    <w:lvl w:ilvl="6" w:tplc="7E96A202">
      <w:start w:val="1"/>
      <w:numFmt w:val="bullet"/>
      <w:lvlText w:val=""/>
      <w:lvlJc w:val="left"/>
    </w:lvl>
    <w:lvl w:ilvl="7" w:tplc="B100D882">
      <w:start w:val="1"/>
      <w:numFmt w:val="bullet"/>
      <w:lvlText w:val=""/>
      <w:lvlJc w:val="left"/>
    </w:lvl>
    <w:lvl w:ilvl="8" w:tplc="84D8F996">
      <w:start w:val="1"/>
      <w:numFmt w:val="bullet"/>
      <w:lvlText w:val=""/>
      <w:lvlJc w:val="left"/>
    </w:lvl>
  </w:abstractNum>
  <w:abstractNum w:abstractNumId="2" w15:restartNumberingAfterBreak="0">
    <w:nsid w:val="00000003"/>
    <w:multiLevelType w:val="hybridMultilevel"/>
    <w:tmpl w:val="DD849718"/>
    <w:lvl w:ilvl="0" w:tplc="FFFFFFFF">
      <w:start w:val="7"/>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6FDF7D16"/>
    <w:multiLevelType w:val="hybridMultilevel"/>
    <w:tmpl w:val="66334872"/>
    <w:lvl w:ilvl="0" w:tplc="29EEE2FA">
      <w:start w:val="1"/>
      <w:numFmt w:val="decimal"/>
      <w:lvlText w:val="%1."/>
      <w:lvlJc w:val="left"/>
    </w:lvl>
    <w:lvl w:ilvl="1" w:tplc="12E07A46">
      <w:start w:val="1"/>
      <w:numFmt w:val="bullet"/>
      <w:lvlText w:val=""/>
      <w:lvlJc w:val="left"/>
    </w:lvl>
    <w:lvl w:ilvl="2" w:tplc="61241D92">
      <w:start w:val="1"/>
      <w:numFmt w:val="bullet"/>
      <w:lvlText w:val=""/>
      <w:lvlJc w:val="left"/>
    </w:lvl>
    <w:lvl w:ilvl="3" w:tplc="AC16621A">
      <w:start w:val="1"/>
      <w:numFmt w:val="bullet"/>
      <w:lvlText w:val=""/>
      <w:lvlJc w:val="left"/>
    </w:lvl>
    <w:lvl w:ilvl="4" w:tplc="10F00444">
      <w:start w:val="1"/>
      <w:numFmt w:val="bullet"/>
      <w:lvlText w:val=""/>
      <w:lvlJc w:val="left"/>
    </w:lvl>
    <w:lvl w:ilvl="5" w:tplc="F88A661C">
      <w:start w:val="1"/>
      <w:numFmt w:val="bullet"/>
      <w:lvlText w:val=""/>
      <w:lvlJc w:val="left"/>
    </w:lvl>
    <w:lvl w:ilvl="6" w:tplc="9A2CF64A">
      <w:start w:val="1"/>
      <w:numFmt w:val="bullet"/>
      <w:lvlText w:val=""/>
      <w:lvlJc w:val="left"/>
    </w:lvl>
    <w:lvl w:ilvl="7" w:tplc="06A8DB8C">
      <w:start w:val="1"/>
      <w:numFmt w:val="bullet"/>
      <w:lvlText w:val=""/>
      <w:lvlJc w:val="left"/>
    </w:lvl>
    <w:lvl w:ilvl="8" w:tplc="3B7A2556">
      <w:start w:val="1"/>
      <w:numFmt w:val="bullet"/>
      <w:lvlText w:val=""/>
      <w:lvlJc w:val="left"/>
    </w:lvl>
  </w:abstractNum>
  <w:num w:numId="1" w16cid:durableId="1827433522">
    <w:abstractNumId w:val="0"/>
  </w:num>
  <w:num w:numId="2" w16cid:durableId="215899610">
    <w:abstractNumId w:val="1"/>
  </w:num>
  <w:num w:numId="3" w16cid:durableId="1107846436">
    <w:abstractNumId w:val="2"/>
  </w:num>
  <w:num w:numId="4" w16cid:durableId="56087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E6"/>
    <w:rsid w:val="000B4E58"/>
    <w:rsid w:val="000D7F97"/>
    <w:rsid w:val="00117C1B"/>
    <w:rsid w:val="002C52C1"/>
    <w:rsid w:val="003B593D"/>
    <w:rsid w:val="0056454B"/>
    <w:rsid w:val="00574F85"/>
    <w:rsid w:val="0067384B"/>
    <w:rsid w:val="006C02C6"/>
    <w:rsid w:val="00717182"/>
    <w:rsid w:val="00851E9D"/>
    <w:rsid w:val="00915BBB"/>
    <w:rsid w:val="009971E6"/>
    <w:rsid w:val="009A309A"/>
    <w:rsid w:val="00AF3091"/>
    <w:rsid w:val="00AF6506"/>
    <w:rsid w:val="00C53D04"/>
    <w:rsid w:val="00C802C0"/>
    <w:rsid w:val="00D16FBA"/>
    <w:rsid w:val="00D61384"/>
    <w:rsid w:val="00D81DD3"/>
    <w:rsid w:val="00F81915"/>
    <w:rsid w:val="00F93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A4EFB"/>
  <w15:chartTrackingRefBased/>
  <w15:docId w15:val="{0896B72E-BABC-4760-870B-411AD29D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117C1B"/>
    <w:rPr>
      <w:color w:val="0563C1"/>
      <w:u w:val="single"/>
    </w:rPr>
  </w:style>
  <w:style w:type="paragraph" w:styleId="Antrats">
    <w:name w:val="header"/>
    <w:basedOn w:val="prastasis"/>
    <w:link w:val="AntratsDiagrama"/>
    <w:uiPriority w:val="99"/>
    <w:unhideWhenUsed/>
    <w:rsid w:val="0056454B"/>
    <w:pPr>
      <w:tabs>
        <w:tab w:val="center" w:pos="4819"/>
        <w:tab w:val="right" w:pos="9638"/>
      </w:tabs>
    </w:pPr>
  </w:style>
  <w:style w:type="character" w:customStyle="1" w:styleId="AntratsDiagrama">
    <w:name w:val="Antraštės Diagrama"/>
    <w:basedOn w:val="Numatytasispastraiposriftas"/>
    <w:link w:val="Antrats"/>
    <w:uiPriority w:val="99"/>
    <w:rsid w:val="0056454B"/>
  </w:style>
  <w:style w:type="paragraph" w:styleId="Porat">
    <w:name w:val="footer"/>
    <w:basedOn w:val="prastasis"/>
    <w:link w:val="PoratDiagrama"/>
    <w:uiPriority w:val="99"/>
    <w:semiHidden/>
    <w:unhideWhenUsed/>
    <w:rsid w:val="0056454B"/>
    <w:pPr>
      <w:tabs>
        <w:tab w:val="center" w:pos="4819"/>
        <w:tab w:val="right" w:pos="9638"/>
      </w:tabs>
    </w:pPr>
  </w:style>
  <w:style w:type="character" w:customStyle="1" w:styleId="PoratDiagrama">
    <w:name w:val="Poraštė Diagrama"/>
    <w:basedOn w:val="Numatytasispastraiposriftas"/>
    <w:link w:val="Porat"/>
    <w:uiPriority w:val="99"/>
    <w:semiHidden/>
    <w:rsid w:val="0056454B"/>
  </w:style>
  <w:style w:type="paragraph" w:styleId="Sraopastraipa">
    <w:name w:val="List Paragraph"/>
    <w:basedOn w:val="prastasis"/>
    <w:qFormat/>
    <w:rsid w:val="0067384B"/>
    <w:pPr>
      <w:ind w:left="720"/>
      <w:contextualSpacing/>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6443</Characters>
  <Application>Microsoft Office Word</Application>
  <DocSecurity>0</DocSecurity>
  <Lines>109</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7212</CharactersWithSpaces>
  <SharedDoc>false</SharedDoc>
  <HLinks>
    <vt:vector size="6" baseType="variant">
      <vt:variant>
        <vt:i4>6946856</vt:i4>
      </vt:variant>
      <vt:variant>
        <vt:i4>0</vt:i4>
      </vt:variant>
      <vt:variant>
        <vt:i4>0</vt:i4>
      </vt:variant>
      <vt:variant>
        <vt:i4>5</vt:i4>
      </vt:variant>
      <vt:variant>
        <vt:lpwstr>http://www.draugiskasinternetas.lt/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Direktore</cp:lastModifiedBy>
  <cp:revision>7</cp:revision>
  <cp:lastPrinted>2022-09-01T14:06:00Z</cp:lastPrinted>
  <dcterms:created xsi:type="dcterms:W3CDTF">2022-09-01T13:59:00Z</dcterms:created>
  <dcterms:modified xsi:type="dcterms:W3CDTF">2022-09-01T14:21:00Z</dcterms:modified>
</cp:coreProperties>
</file>